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99" w:rsidRDefault="00BE07EA">
      <w:pPr>
        <w:widowControl w:val="0"/>
        <w:pBdr>
          <w:top w:val="nil"/>
          <w:left w:val="nil"/>
          <w:bottom w:val="nil"/>
          <w:right w:val="nil"/>
          <w:between w:val="nil"/>
        </w:pBdr>
        <w:spacing w:line="240" w:lineRule="auto"/>
        <w:jc w:val="center"/>
      </w:pPr>
      <w:r>
        <w:rPr>
          <w:noProof/>
        </w:rPr>
        <w:drawing>
          <wp:inline distT="114300" distB="114300" distL="114300" distR="114300">
            <wp:extent cx="2824999" cy="20573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24999" cy="2057336"/>
                    </a:xfrm>
                    <a:prstGeom prst="rect">
                      <a:avLst/>
                    </a:prstGeom>
                    <a:ln/>
                  </pic:spPr>
                </pic:pic>
              </a:graphicData>
            </a:graphic>
          </wp:inline>
        </w:drawing>
      </w:r>
    </w:p>
    <w:p w:rsidR="002D1399" w:rsidRDefault="002D1399">
      <w:pPr>
        <w:widowControl w:val="0"/>
        <w:pBdr>
          <w:top w:val="nil"/>
          <w:left w:val="nil"/>
          <w:bottom w:val="nil"/>
          <w:right w:val="nil"/>
          <w:between w:val="nil"/>
        </w:pBdr>
        <w:spacing w:line="240" w:lineRule="auto"/>
        <w:jc w:val="cente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BE07EA" w:rsidRDefault="00BE07EA" w:rsidP="00BE07EA">
      <w:pPr>
        <w:widowControl w:val="0"/>
        <w:pBdr>
          <w:top w:val="nil"/>
          <w:left w:val="nil"/>
          <w:bottom w:val="nil"/>
          <w:right w:val="nil"/>
          <w:between w:val="nil"/>
        </w:pBdr>
        <w:spacing w:line="272" w:lineRule="auto"/>
        <w:ind w:right="262"/>
        <w:rPr>
          <w:rFonts w:ascii="Calibri" w:eastAsia="Calibri" w:hAnsi="Calibri" w:cs="Calibri"/>
          <w:sz w:val="21"/>
          <w:szCs w:val="21"/>
        </w:rPr>
      </w:pPr>
    </w:p>
    <w:p w:rsidR="0084463B" w:rsidRDefault="0084463B" w:rsidP="0084463B">
      <w:pPr>
        <w:spacing w:line="240" w:lineRule="auto"/>
        <w:rPr>
          <w:rFonts w:asciiTheme="minorHAnsi" w:eastAsia="MS Gothic" w:hAnsiTheme="minorHAnsi" w:cstheme="minorHAnsi"/>
          <w:sz w:val="21"/>
          <w:szCs w:val="21"/>
        </w:rPr>
      </w:pPr>
      <w:hyperlink r:id="rId6" w:history="1">
        <w:proofErr w:type="spellStart"/>
        <w:r w:rsidRPr="00290BCB">
          <w:rPr>
            <w:rStyle w:val="Hyperlink"/>
            <w:rFonts w:asciiTheme="minorHAnsi" w:eastAsia="MS Gothic" w:hAnsiTheme="minorHAnsi" w:cstheme="minorHAnsi"/>
            <w:sz w:val="21"/>
            <w:szCs w:val="21"/>
          </w:rPr>
          <w:t>請參</w:t>
        </w:r>
        <w:r w:rsidRPr="00290BCB">
          <w:rPr>
            <w:rStyle w:val="Hyperlink"/>
            <w:rFonts w:asciiTheme="minorHAnsi" w:eastAsia="Malgun Gothic" w:hAnsiTheme="minorHAnsi" w:cstheme="minorHAnsi"/>
            <w:sz w:val="21"/>
            <w:szCs w:val="21"/>
          </w:rPr>
          <w:t>閱我們的網站上此計畫資訊的英文版本</w:t>
        </w:r>
      </w:hyperlink>
      <w:r w:rsidRPr="00290BCB">
        <w:rPr>
          <w:rFonts w:asciiTheme="minorHAnsi" w:eastAsia="MS Gothic" w:hAnsiTheme="minorHAnsi" w:cstheme="minorHAnsi"/>
          <w:sz w:val="21"/>
          <w:szCs w:val="21"/>
        </w:rPr>
        <w:t>。計畫申請表也將提供西班牙文、他加祿語、繁體中文、越南文、韓文和旁遮普語版本。申請將於</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4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25 </w:t>
      </w:r>
      <w:proofErr w:type="spellStart"/>
      <w:r w:rsidRPr="00290BCB">
        <w:rPr>
          <w:rFonts w:asciiTheme="minorHAnsi" w:eastAsia="MS Gothic" w:hAnsiTheme="minorHAnsi" w:cstheme="minorHAnsi"/>
          <w:sz w:val="21"/>
          <w:szCs w:val="21"/>
        </w:rPr>
        <w:t>日中午開放，並於</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5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20 </w:t>
      </w:r>
      <w:proofErr w:type="spellStart"/>
      <w:r w:rsidRPr="00290BCB">
        <w:rPr>
          <w:rFonts w:asciiTheme="minorHAnsi" w:eastAsia="MS Gothic" w:hAnsiTheme="minorHAnsi" w:cstheme="minorHAnsi"/>
          <w:sz w:val="21"/>
          <w:szCs w:val="21"/>
        </w:rPr>
        <w:t>日下午</w:t>
      </w:r>
      <w:proofErr w:type="spellEnd"/>
      <w:r w:rsidRPr="00290BCB">
        <w:rPr>
          <w:rFonts w:asciiTheme="minorHAnsi" w:hAnsiTheme="minorHAnsi" w:cstheme="minorHAnsi"/>
          <w:sz w:val="21"/>
          <w:szCs w:val="21"/>
        </w:rPr>
        <w:t xml:space="preserve"> 5:00</w:t>
      </w:r>
      <w:r w:rsidRPr="00290BCB">
        <w:rPr>
          <w:rFonts w:asciiTheme="minorHAnsi" w:eastAsia="MS Gothic" w:hAnsiTheme="minorHAnsi" w:cstheme="minorHAnsi"/>
          <w:sz w:val="21"/>
          <w:szCs w:val="21"/>
        </w:rPr>
        <w:t>（太平洋時間）結束。</w:t>
      </w:r>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r w:rsidRPr="0084463B">
        <w:rPr>
          <w:rFonts w:asciiTheme="minorHAnsi" w:hAnsiTheme="minorHAnsi" w:cstheme="minorHAnsi"/>
          <w:b/>
          <w:sz w:val="21"/>
          <w:szCs w:val="21"/>
        </w:rPr>
        <w:t xml:space="preserve">California Relief Fund for Artists and Cultural </w:t>
      </w:r>
      <w:proofErr w:type="spellStart"/>
      <w:r w:rsidRPr="0084463B">
        <w:rPr>
          <w:rFonts w:asciiTheme="minorHAnsi" w:hAnsiTheme="minorHAnsi" w:cstheme="minorHAnsi"/>
          <w:b/>
          <w:sz w:val="21"/>
          <w:szCs w:val="21"/>
        </w:rPr>
        <w:t>Practitioners</w:t>
      </w:r>
      <w:r w:rsidRPr="00290BCB">
        <w:rPr>
          <w:rFonts w:asciiTheme="minorHAnsi" w:eastAsia="MS Gothic" w:hAnsiTheme="minorHAnsi" w:cstheme="minorHAnsi"/>
          <w:sz w:val="21"/>
          <w:szCs w:val="21"/>
        </w:rPr>
        <w:t>（加州藝術家和文化從業者救濟基金）是</w:t>
      </w:r>
      <w:proofErr w:type="spellEnd"/>
      <w:r w:rsidRPr="00290BCB">
        <w:rPr>
          <w:rFonts w:asciiTheme="minorHAnsi" w:hAnsiTheme="minorHAnsi" w:cstheme="minorHAnsi"/>
          <w:sz w:val="21"/>
          <w:szCs w:val="21"/>
        </w:rPr>
        <w:t xml:space="preserve"> California Arts </w:t>
      </w:r>
      <w:proofErr w:type="spellStart"/>
      <w:r w:rsidRPr="00290BCB">
        <w:rPr>
          <w:rFonts w:asciiTheme="minorHAnsi" w:hAnsiTheme="minorHAnsi" w:cstheme="minorHAnsi"/>
          <w:sz w:val="21"/>
          <w:szCs w:val="21"/>
        </w:rPr>
        <w:t>Council</w:t>
      </w:r>
      <w:r w:rsidRPr="00290BCB">
        <w:rPr>
          <w:rFonts w:asciiTheme="minorHAnsi" w:eastAsia="MS Gothic" w:hAnsiTheme="minorHAnsi" w:cstheme="minorHAnsi"/>
          <w:sz w:val="21"/>
          <w:szCs w:val="21"/>
        </w:rPr>
        <w:t>（加州藝術委員會，</w:t>
      </w:r>
      <w:r w:rsidRPr="00290BCB">
        <w:rPr>
          <w:rFonts w:asciiTheme="minorHAnsi" w:hAnsiTheme="minorHAnsi" w:cstheme="minorHAnsi"/>
          <w:sz w:val="21"/>
          <w:szCs w:val="21"/>
        </w:rPr>
        <w:t>CAC</w:t>
      </w:r>
      <w:r w:rsidRPr="00290BCB">
        <w:rPr>
          <w:rFonts w:asciiTheme="minorHAnsi" w:eastAsia="MS Gothic" w:hAnsiTheme="minorHAnsi" w:cstheme="minorHAnsi"/>
          <w:sz w:val="21"/>
          <w:szCs w:val="21"/>
        </w:rPr>
        <w:t>）和芳草地藝術中心</w:t>
      </w:r>
      <w:proofErr w:type="spellEnd"/>
      <w:r w:rsidRPr="00290BCB">
        <w:rPr>
          <w:rFonts w:asciiTheme="minorHAnsi" w:hAnsiTheme="minorHAnsi" w:cstheme="minorHAnsi"/>
          <w:sz w:val="21"/>
          <w:szCs w:val="21"/>
        </w:rPr>
        <w:t xml:space="preserve"> (Yerba Buena Center for the Arts, YBCA) </w:t>
      </w:r>
      <w:proofErr w:type="spellStart"/>
      <w:r w:rsidRPr="00290BCB">
        <w:rPr>
          <w:rFonts w:asciiTheme="minorHAnsi" w:eastAsia="MS Gothic" w:hAnsiTheme="minorHAnsi" w:cstheme="minorHAnsi"/>
          <w:sz w:val="21"/>
          <w:szCs w:val="21"/>
        </w:rPr>
        <w:t>的合作計畫。</w:t>
      </w:r>
      <w:r w:rsidRPr="00290BCB">
        <w:rPr>
          <w:rFonts w:asciiTheme="minorHAnsi" w:hAnsiTheme="minorHAnsi" w:cstheme="minorHAnsi"/>
          <w:sz w:val="21"/>
          <w:szCs w:val="21"/>
        </w:rPr>
        <w:t>California</w:t>
      </w:r>
      <w:proofErr w:type="spellEnd"/>
      <w:r w:rsidRPr="00290BCB">
        <w:rPr>
          <w:rFonts w:asciiTheme="minorHAnsi" w:hAnsiTheme="minorHAnsi" w:cstheme="minorHAnsi"/>
          <w:sz w:val="21"/>
          <w:szCs w:val="21"/>
        </w:rPr>
        <w:t xml:space="preserve"> Relief Fund for Artists and Cultural Practitioners </w:t>
      </w:r>
      <w:proofErr w:type="spellStart"/>
      <w:r w:rsidRPr="00290BCB">
        <w:rPr>
          <w:rFonts w:asciiTheme="minorHAnsi" w:eastAsia="MS Gothic" w:hAnsiTheme="minorHAnsi" w:cstheme="minorHAnsi"/>
          <w:sz w:val="21"/>
          <w:szCs w:val="21"/>
        </w:rPr>
        <w:t>將從</w:t>
      </w:r>
      <w:proofErr w:type="spellEnd"/>
      <w:r w:rsidRPr="00290BCB">
        <w:rPr>
          <w:rFonts w:asciiTheme="minorHAnsi" w:hAnsiTheme="minorHAnsi" w:cstheme="minorHAnsi"/>
          <w:sz w:val="21"/>
          <w:szCs w:val="21"/>
        </w:rPr>
        <w:t xml:space="preserve"> CAC </w:t>
      </w:r>
      <w:proofErr w:type="spellStart"/>
      <w:r w:rsidRPr="00290BCB">
        <w:rPr>
          <w:rFonts w:asciiTheme="minorHAnsi" w:eastAsia="MS Gothic" w:hAnsiTheme="minorHAnsi" w:cstheme="minorHAnsi"/>
          <w:sz w:val="21"/>
          <w:szCs w:val="21"/>
        </w:rPr>
        <w:t>的總基金中撥款大約</w:t>
      </w:r>
      <w:proofErr w:type="spellEnd"/>
      <w:r w:rsidRPr="00290BCB">
        <w:rPr>
          <w:rFonts w:asciiTheme="minorHAnsi" w:hAnsiTheme="minorHAnsi" w:cstheme="minorHAnsi"/>
          <w:sz w:val="21"/>
          <w:szCs w:val="21"/>
        </w:rPr>
        <w:t xml:space="preserve"> 195 </w:t>
      </w:r>
      <w:r w:rsidRPr="00290BCB">
        <w:rPr>
          <w:rFonts w:asciiTheme="minorHAnsi" w:eastAsia="MS Gothic" w:hAnsiTheme="minorHAnsi" w:cstheme="minorHAnsi"/>
          <w:sz w:val="21"/>
          <w:szCs w:val="21"/>
        </w:rPr>
        <w:t>萬美元，幫助居住在加州各個豐富多樣的文化社群中的藝術家和文化從業者（包括美術家和表演藝術家、教學藝術家、文化傳承者以及其他創意企業家）。</w:t>
      </w:r>
      <w:r w:rsidRPr="00290BCB">
        <w:rPr>
          <w:rFonts w:asciiTheme="minorHAnsi" w:hAnsiTheme="minorHAnsi" w:cstheme="minorHAnsi"/>
          <w:sz w:val="21"/>
          <w:szCs w:val="21"/>
        </w:rPr>
        <w:t xml:space="preserve">YBCA </w:t>
      </w:r>
      <w:proofErr w:type="spellStart"/>
      <w:r w:rsidRPr="00290BCB">
        <w:rPr>
          <w:rFonts w:asciiTheme="minorHAnsi" w:eastAsia="MS Gothic" w:hAnsiTheme="minorHAnsi" w:cstheme="minorHAnsi"/>
          <w:sz w:val="21"/>
          <w:szCs w:val="21"/>
        </w:rPr>
        <w:t>已受托管理這檔救濟基金</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eastAsia="MS Gothic" w:hAnsiTheme="minorHAnsi" w:cstheme="minorHAnsi"/>
          <w:b/>
          <w:sz w:val="21"/>
          <w:szCs w:val="21"/>
        </w:rPr>
      </w:pPr>
      <w:proofErr w:type="spellStart"/>
      <w:r w:rsidRPr="0084463B">
        <w:rPr>
          <w:rFonts w:asciiTheme="minorHAnsi" w:eastAsia="MS Gothic" w:hAnsiTheme="minorHAnsi" w:cstheme="minorHAnsi"/>
          <w:b/>
          <w:sz w:val="21"/>
          <w:szCs w:val="21"/>
        </w:rPr>
        <w:t>關於此基金</w:t>
      </w:r>
      <w:proofErr w:type="spellEnd"/>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r w:rsidRPr="00290BCB">
        <w:rPr>
          <w:rFonts w:asciiTheme="minorHAnsi" w:hAnsiTheme="minorHAnsi" w:cstheme="minorHAnsi"/>
          <w:sz w:val="21"/>
          <w:szCs w:val="21"/>
        </w:rPr>
        <w:t xml:space="preserve">California Relief Fund for Artists and Cultural Practitioners </w:t>
      </w:r>
      <w:r w:rsidRPr="00290BCB">
        <w:rPr>
          <w:rFonts w:asciiTheme="minorHAnsi" w:eastAsia="MS Gothic" w:hAnsiTheme="minorHAnsi" w:cstheme="minorHAnsi"/>
          <w:sz w:val="21"/>
          <w:szCs w:val="21"/>
        </w:rPr>
        <w:t>由</w:t>
      </w:r>
      <w:r w:rsidRPr="00290BCB">
        <w:rPr>
          <w:rFonts w:asciiTheme="minorHAnsi" w:hAnsiTheme="minorHAnsi" w:cstheme="minorHAnsi"/>
          <w:sz w:val="21"/>
          <w:szCs w:val="21"/>
        </w:rPr>
        <w:t xml:space="preserve"> California Arts Council </w:t>
      </w:r>
      <w:r w:rsidRPr="00290BCB">
        <w:rPr>
          <w:rFonts w:asciiTheme="minorHAnsi" w:eastAsia="MS Gothic" w:hAnsiTheme="minorHAnsi" w:cstheme="minorHAnsi"/>
          <w:sz w:val="21"/>
          <w:szCs w:val="21"/>
        </w:rPr>
        <w:t>發起，該委員會是一個州立機構，以鼓勵藝術、文化和創意表達為使命，並借此為所有人創造一個更好的加州。它透過撥款、倡議和服務支持加州的地方藝術基礎設施和計畫。</w:t>
      </w:r>
      <w:r w:rsidRPr="00290BCB">
        <w:rPr>
          <w:rFonts w:asciiTheme="minorHAnsi" w:hAnsiTheme="minorHAnsi" w:cstheme="minorHAnsi"/>
          <w:sz w:val="21"/>
          <w:szCs w:val="21"/>
        </w:rPr>
        <w:t xml:space="preserve">California Arts Council </w:t>
      </w:r>
      <w:proofErr w:type="spellStart"/>
      <w:r w:rsidRPr="00290BCB">
        <w:rPr>
          <w:rFonts w:asciiTheme="minorHAnsi" w:eastAsia="MS Gothic" w:hAnsiTheme="minorHAnsi" w:cstheme="minorHAnsi"/>
          <w:sz w:val="21"/>
          <w:szCs w:val="21"/>
        </w:rPr>
        <w:t>設想一個所有人都能普遍獲得和參與藝術的繁榮的加州</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r w:rsidRPr="00290BCB">
        <w:rPr>
          <w:rFonts w:asciiTheme="minorHAnsi" w:eastAsia="MS Gothic" w:hAnsiTheme="minorHAnsi" w:cstheme="minorHAnsi"/>
          <w:sz w:val="21"/>
          <w:szCs w:val="21"/>
        </w:rPr>
        <w:t>救濟基金的分配將反映加州的文化和地理多樣性</w:t>
      </w:r>
      <w:r w:rsidRPr="00290BCB">
        <w:rPr>
          <w:rFonts w:asciiTheme="minorHAnsi" w:hAnsiTheme="minorHAnsi" w:cstheme="minorHAnsi"/>
          <w:sz w:val="21"/>
          <w:szCs w:val="21"/>
        </w:rPr>
        <w:t>——</w:t>
      </w:r>
      <w:r w:rsidRPr="00290BCB">
        <w:rPr>
          <w:rFonts w:asciiTheme="minorHAnsi" w:eastAsia="MS Gothic" w:hAnsiTheme="minorHAnsi" w:cstheme="minorHAnsi"/>
          <w:sz w:val="21"/>
          <w:szCs w:val="21"/>
        </w:rPr>
        <w:t>包括那些從事的藝術實踐根植於在歷史上被邊緣化的社群的藝術家。為了發放救濟基金，這些優先考慮的社群包括非洲人、美洲印第安人和阿拉斯加原住民、阿拉伯人、亞洲人和亞裔美國人、黑人和非裔美國人、殘障人士、移民、原住民和印第安土著、拉丁裔、</w:t>
      </w:r>
      <w:r w:rsidRPr="00290BCB">
        <w:rPr>
          <w:rFonts w:asciiTheme="minorHAnsi" w:hAnsiTheme="minorHAnsi" w:cstheme="minorHAnsi"/>
          <w:sz w:val="21"/>
          <w:szCs w:val="21"/>
        </w:rPr>
        <w:t>LGBTQIA2S+</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MENASA</w:t>
      </w:r>
      <w:r w:rsidRPr="00290BCB">
        <w:rPr>
          <w:rFonts w:asciiTheme="minorHAnsi" w:eastAsia="MS Gothic" w:hAnsiTheme="minorHAnsi" w:cstheme="minorHAnsi"/>
          <w:sz w:val="21"/>
          <w:szCs w:val="21"/>
        </w:rPr>
        <w:t>、夏威夷土著和太平洋島民、難民和婦女。此外，我們鼓勵那些低收入、難以獲得或保持收入來源、生活在農村社區的人或無證移民來申請。</w:t>
      </w:r>
    </w:p>
    <w:p w:rsidR="0084463B" w:rsidRPr="00290BCB" w:rsidRDefault="0084463B" w:rsidP="0084463B">
      <w:pPr>
        <w:spacing w:line="240" w:lineRule="auto"/>
        <w:rPr>
          <w:rFonts w:asciiTheme="minorHAnsi" w:hAnsiTheme="minorHAnsi" w:cstheme="minorHAnsi"/>
          <w:sz w:val="21"/>
          <w:szCs w:val="21"/>
        </w:rPr>
      </w:pPr>
    </w:p>
    <w:p w:rsidR="0084463B" w:rsidRPr="00290BCB" w:rsidRDefault="0084463B" w:rsidP="0084463B">
      <w:pPr>
        <w:spacing w:line="240" w:lineRule="auto"/>
        <w:rPr>
          <w:rFonts w:asciiTheme="minorHAnsi" w:hAnsiTheme="minorHAnsi" w:cstheme="minorHAnsi"/>
          <w:sz w:val="21"/>
          <w:szCs w:val="21"/>
        </w:rPr>
      </w:pPr>
      <w:r w:rsidRPr="00290BCB">
        <w:rPr>
          <w:rFonts w:asciiTheme="minorHAnsi" w:hAnsiTheme="minorHAnsi" w:cstheme="minorHAnsi"/>
          <w:sz w:val="21"/>
          <w:szCs w:val="21"/>
        </w:rPr>
        <w:t xml:space="preserve">California Relief Fund for Artists and Cultural Practitioners </w:t>
      </w:r>
      <w:r w:rsidRPr="00290BCB">
        <w:rPr>
          <w:rFonts w:asciiTheme="minorHAnsi" w:eastAsia="MS Gothic" w:hAnsiTheme="minorHAnsi" w:cstheme="minorHAnsi"/>
          <w:sz w:val="21"/>
          <w:szCs w:val="21"/>
        </w:rPr>
        <w:t>向目前全時居住在加州的藝術家和文化從業者（即美術家，包括文學、視覺和表演藝術家；教學藝術家；文化傳承者；以及以創客為基礎的單獨或集體的創意社會企業家）提供總額高達</w:t>
      </w:r>
      <w:r w:rsidRPr="00290BCB">
        <w:rPr>
          <w:rFonts w:asciiTheme="minorHAnsi" w:hAnsiTheme="minorHAnsi" w:cstheme="minorHAnsi"/>
          <w:sz w:val="21"/>
          <w:szCs w:val="21"/>
        </w:rPr>
        <w:t xml:space="preserve"> 1,953,000 </w:t>
      </w:r>
      <w:proofErr w:type="spellStart"/>
      <w:r w:rsidRPr="00290BCB">
        <w:rPr>
          <w:rFonts w:asciiTheme="minorHAnsi" w:eastAsia="MS Gothic" w:hAnsiTheme="minorHAnsi" w:cstheme="minorHAnsi"/>
          <w:sz w:val="21"/>
          <w:szCs w:val="21"/>
        </w:rPr>
        <w:t>美元的救濟基金，金額為每人</w:t>
      </w:r>
      <w:proofErr w:type="spellEnd"/>
      <w:r w:rsidRPr="00290BCB">
        <w:rPr>
          <w:rFonts w:asciiTheme="minorHAnsi" w:hAnsiTheme="minorHAnsi" w:cstheme="minorHAnsi"/>
          <w:sz w:val="21"/>
          <w:szCs w:val="21"/>
        </w:rPr>
        <w:t xml:space="preserve"> 1000 </w:t>
      </w:r>
      <w:proofErr w:type="spellStart"/>
      <w:r w:rsidRPr="00290BCB">
        <w:rPr>
          <w:rFonts w:asciiTheme="minorHAnsi" w:eastAsia="MS Gothic" w:hAnsiTheme="minorHAnsi" w:cstheme="minorHAnsi"/>
          <w:sz w:val="21"/>
          <w:szCs w:val="21"/>
        </w:rPr>
        <w:t>美元。為了獲得救濟基金，申請人必須是自雇的藝術家、創業藝術家、或受雇於一個以藝術和文化為己任的非營利機構</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
    <w:p w:rsidR="0084463B" w:rsidRPr="0084463B" w:rsidRDefault="0084463B" w:rsidP="0084463B">
      <w:pPr>
        <w:spacing w:line="240" w:lineRule="auto"/>
        <w:rPr>
          <w:rFonts w:asciiTheme="minorHAnsi" w:eastAsia="Microsoft JhengHei" w:hAnsiTheme="minorHAnsi" w:cstheme="minorHAnsi"/>
          <w:b/>
          <w:sz w:val="21"/>
          <w:szCs w:val="21"/>
        </w:rPr>
      </w:pPr>
      <w:proofErr w:type="spellStart"/>
      <w:r w:rsidRPr="0084463B">
        <w:rPr>
          <w:rFonts w:asciiTheme="minorHAnsi" w:eastAsia="MS Gothic" w:hAnsiTheme="minorHAnsi" w:cstheme="minorHAnsi"/>
          <w:b/>
          <w:sz w:val="21"/>
          <w:szCs w:val="21"/>
        </w:rPr>
        <w:lastRenderedPageBreak/>
        <w:t>申請和審</w:t>
      </w:r>
      <w:r w:rsidRPr="0084463B">
        <w:rPr>
          <w:rFonts w:asciiTheme="minorHAnsi" w:eastAsia="Microsoft JhengHei" w:hAnsiTheme="minorHAnsi" w:cstheme="minorHAnsi"/>
          <w:b/>
          <w:sz w:val="21"/>
          <w:szCs w:val="21"/>
        </w:rPr>
        <w:t>查程序</w:t>
      </w:r>
      <w:proofErr w:type="spellEnd"/>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roofErr w:type="spellStart"/>
      <w:r w:rsidRPr="00290BCB">
        <w:rPr>
          <w:rFonts w:asciiTheme="minorHAnsi" w:eastAsia="MS Gothic" w:hAnsiTheme="minorHAnsi" w:cstheme="minorHAnsi"/>
          <w:sz w:val="21"/>
          <w:szCs w:val="21"/>
        </w:rPr>
        <w:t>申請的接收將從</w:t>
      </w:r>
      <w:proofErr w:type="spellEnd"/>
      <w:r w:rsidRPr="00290BCB">
        <w:rPr>
          <w:rFonts w:asciiTheme="minorHAnsi" w:hAnsiTheme="minorHAnsi" w:cstheme="minorHAnsi"/>
          <w:sz w:val="21"/>
          <w:szCs w:val="21"/>
        </w:rPr>
        <w:t xml:space="preserve"> 4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25 </w:t>
      </w:r>
      <w:proofErr w:type="spellStart"/>
      <w:r w:rsidRPr="00290BCB">
        <w:rPr>
          <w:rFonts w:asciiTheme="minorHAnsi" w:eastAsia="MS Gothic" w:hAnsiTheme="minorHAnsi" w:cstheme="minorHAnsi"/>
          <w:sz w:val="21"/>
          <w:szCs w:val="21"/>
        </w:rPr>
        <w:t>日中午開始直到</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5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20 </w:t>
      </w:r>
      <w:proofErr w:type="spellStart"/>
      <w:r w:rsidRPr="00290BCB">
        <w:rPr>
          <w:rFonts w:asciiTheme="minorHAnsi" w:eastAsia="MS Gothic" w:hAnsiTheme="minorHAnsi" w:cstheme="minorHAnsi"/>
          <w:sz w:val="21"/>
          <w:szCs w:val="21"/>
        </w:rPr>
        <w:t>日下午</w:t>
      </w:r>
      <w:proofErr w:type="spellEnd"/>
      <w:r w:rsidRPr="00290BCB">
        <w:rPr>
          <w:rFonts w:asciiTheme="minorHAnsi" w:hAnsiTheme="minorHAnsi" w:cstheme="minorHAnsi"/>
          <w:sz w:val="21"/>
          <w:szCs w:val="21"/>
        </w:rPr>
        <w:t xml:space="preserve"> 5:00</w:t>
      </w:r>
      <w:r w:rsidRPr="00290BCB">
        <w:rPr>
          <w:rFonts w:asciiTheme="minorHAnsi" w:eastAsia="MS Gothic" w:hAnsiTheme="minorHAnsi" w:cstheme="minorHAnsi"/>
          <w:sz w:val="21"/>
          <w:szCs w:val="21"/>
        </w:rPr>
        <w:t>。申請人將在</w:t>
      </w:r>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6 </w:t>
      </w:r>
      <w:proofErr w:type="spellStart"/>
      <w:r w:rsidRPr="00290BCB">
        <w:rPr>
          <w:rFonts w:asciiTheme="minorHAnsi" w:eastAsia="MS Gothic" w:hAnsiTheme="minorHAnsi" w:cstheme="minorHAnsi"/>
          <w:sz w:val="21"/>
          <w:szCs w:val="21"/>
        </w:rPr>
        <w:t>月被通知救濟基金的受贈情況，並於</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7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31 </w:t>
      </w:r>
      <w:proofErr w:type="spellStart"/>
      <w:r w:rsidRPr="00290BCB">
        <w:rPr>
          <w:rFonts w:asciiTheme="minorHAnsi" w:eastAsia="MS Gothic" w:hAnsiTheme="minorHAnsi" w:cstheme="minorHAnsi"/>
          <w:sz w:val="21"/>
          <w:szCs w:val="21"/>
        </w:rPr>
        <w:t>日之前發放資金。如果收到的申請要求多於資金允許的數量，</w:t>
      </w:r>
      <w:r w:rsidRPr="00290BCB">
        <w:rPr>
          <w:rFonts w:asciiTheme="minorHAnsi" w:hAnsiTheme="minorHAnsi" w:cstheme="minorHAnsi"/>
          <w:sz w:val="21"/>
          <w:szCs w:val="21"/>
        </w:rPr>
        <w:t>YBCA</w:t>
      </w:r>
      <w:proofErr w:type="spellEnd"/>
      <w:r w:rsidRPr="00290BCB">
        <w:rPr>
          <w:rFonts w:asciiTheme="minorHAnsi" w:hAnsiTheme="minorHAnsi" w:cstheme="minorHAnsi"/>
          <w:sz w:val="21"/>
          <w:szCs w:val="21"/>
        </w:rPr>
        <w:t xml:space="preserve"> </w:t>
      </w:r>
      <w:r w:rsidRPr="00290BCB">
        <w:rPr>
          <w:rFonts w:asciiTheme="minorHAnsi" w:eastAsia="MS Gothic" w:hAnsiTheme="minorHAnsi" w:cstheme="minorHAnsi"/>
          <w:sz w:val="21"/>
          <w:szCs w:val="21"/>
        </w:rPr>
        <w:t>將優先考慮那些從事的藝術實踐根植於在歷史上被邊緣化的社群的申請人，並將利用抽簽系統來決定。為了發放救濟基金，這些優先考慮的社群包括非洲人、美洲印第安人和阿拉斯加原住民、阿拉伯人、亞洲人和亞裔美國人、黑人和非裔美國人、殘障人士、移民、原住民和印第安土著、拉丁裔、</w:t>
      </w:r>
      <w:r w:rsidRPr="00290BCB">
        <w:rPr>
          <w:rFonts w:asciiTheme="minorHAnsi" w:hAnsiTheme="minorHAnsi" w:cstheme="minorHAnsi"/>
          <w:sz w:val="21"/>
          <w:szCs w:val="21"/>
        </w:rPr>
        <w:t>LGBTQIA2S+</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MENASA</w:t>
      </w:r>
      <w:r w:rsidRPr="00290BCB">
        <w:rPr>
          <w:rFonts w:asciiTheme="minorHAnsi" w:eastAsia="MS Gothic" w:hAnsiTheme="minorHAnsi" w:cstheme="minorHAnsi"/>
          <w:sz w:val="21"/>
          <w:szCs w:val="21"/>
        </w:rPr>
        <w:t>、夏威夷土著和太平洋島民、難民和婦女。</w:t>
      </w:r>
    </w:p>
    <w:p w:rsidR="0084463B" w:rsidRPr="00290BCB" w:rsidRDefault="0084463B" w:rsidP="0084463B">
      <w:pPr>
        <w:spacing w:line="240" w:lineRule="auto"/>
        <w:rPr>
          <w:rFonts w:asciiTheme="minorHAnsi" w:hAnsiTheme="minorHAnsi" w:cstheme="minorHAnsi"/>
          <w:sz w:val="21"/>
          <w:szCs w:val="21"/>
        </w:rPr>
      </w:pP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這筆</w:t>
      </w:r>
      <w:proofErr w:type="spellEnd"/>
      <w:r w:rsidRPr="00290BCB">
        <w:rPr>
          <w:rFonts w:asciiTheme="minorHAnsi" w:hAnsiTheme="minorHAnsi" w:cstheme="minorHAnsi"/>
          <w:sz w:val="21"/>
          <w:szCs w:val="21"/>
        </w:rPr>
        <w:t xml:space="preserve"> 1000 </w:t>
      </w:r>
      <w:proofErr w:type="spellStart"/>
      <w:r w:rsidRPr="00290BCB">
        <w:rPr>
          <w:rFonts w:asciiTheme="minorHAnsi" w:eastAsia="MS Gothic" w:hAnsiTheme="minorHAnsi" w:cstheme="minorHAnsi"/>
          <w:sz w:val="21"/>
          <w:szCs w:val="21"/>
        </w:rPr>
        <w:t>美元款項將不受限制，可用於任何個人開支，以減輕因</w:t>
      </w:r>
      <w:proofErr w:type="spellEnd"/>
      <w:r w:rsidRPr="00290BCB">
        <w:rPr>
          <w:rFonts w:asciiTheme="minorHAnsi" w:hAnsiTheme="minorHAnsi" w:cstheme="minorHAnsi"/>
          <w:sz w:val="21"/>
          <w:szCs w:val="21"/>
        </w:rPr>
        <w:t xml:space="preserve"> COVID-19 </w:t>
      </w:r>
      <w:r w:rsidRPr="00290BCB">
        <w:rPr>
          <w:rFonts w:asciiTheme="minorHAnsi" w:eastAsia="MS Gothic" w:hAnsiTheme="minorHAnsi" w:cstheme="minorHAnsi"/>
          <w:sz w:val="21"/>
          <w:szCs w:val="21"/>
        </w:rPr>
        <w:t>這個聯邦承認的災難而帶來的經濟壓力。只要在發放資金時，</w:t>
      </w:r>
      <w:r w:rsidRPr="00290BCB">
        <w:rPr>
          <w:rFonts w:asciiTheme="minorHAnsi" w:hAnsiTheme="minorHAnsi" w:cstheme="minorHAnsi"/>
          <w:sz w:val="21"/>
          <w:szCs w:val="21"/>
        </w:rPr>
        <w:t xml:space="preserve">COVID-19 </w:t>
      </w:r>
      <w:proofErr w:type="spellStart"/>
      <w:r w:rsidRPr="00290BCB">
        <w:rPr>
          <w:rFonts w:asciiTheme="minorHAnsi" w:eastAsia="MS Gothic" w:hAnsiTheme="minorHAnsi" w:cstheme="minorHAnsi"/>
          <w:sz w:val="21"/>
          <w:szCs w:val="21"/>
        </w:rPr>
        <w:t>仍被指定為符合條件的災難，這筆款項就不需要納</w:t>
      </w:r>
      <w:r w:rsidRPr="00290BCB">
        <w:rPr>
          <w:rFonts w:asciiTheme="minorHAnsi" w:eastAsia="Malgun Gothic" w:hAnsiTheme="minorHAnsi" w:cstheme="minorHAnsi"/>
          <w:sz w:val="21"/>
          <w:szCs w:val="21"/>
        </w:rPr>
        <w:t>稅。接受資助並不表示受資助者有義務</w:t>
      </w:r>
      <w:r w:rsidRPr="00290BCB">
        <w:rPr>
          <w:rFonts w:asciiTheme="minorHAnsi" w:eastAsia="MS Gothic" w:hAnsiTheme="minorHAnsi" w:cstheme="minorHAnsi"/>
          <w:sz w:val="21"/>
          <w:szCs w:val="21"/>
        </w:rPr>
        <w:t>為</w:t>
      </w:r>
      <w:proofErr w:type="spellEnd"/>
      <w:r w:rsidRPr="00290BCB">
        <w:rPr>
          <w:rFonts w:asciiTheme="minorHAnsi" w:hAnsiTheme="minorHAnsi" w:cstheme="minorHAnsi"/>
          <w:sz w:val="21"/>
          <w:szCs w:val="21"/>
        </w:rPr>
        <w:t xml:space="preserve"> YBCA </w:t>
      </w:r>
      <w:proofErr w:type="spellStart"/>
      <w:r w:rsidRPr="00290BCB">
        <w:rPr>
          <w:rFonts w:asciiTheme="minorHAnsi" w:eastAsia="MS Gothic" w:hAnsiTheme="minorHAnsi" w:cstheme="minorHAnsi"/>
          <w:sz w:val="21"/>
          <w:szCs w:val="21"/>
        </w:rPr>
        <w:t>或加州從事任何工作。受贈人將收到一份關於資金影響和使用的線上調</w:t>
      </w:r>
      <w:r w:rsidRPr="00290BCB">
        <w:rPr>
          <w:rFonts w:asciiTheme="minorHAnsi" w:eastAsia="Microsoft JhengHei" w:hAnsiTheme="minorHAnsi" w:cstheme="minorHAnsi"/>
          <w:sz w:val="21"/>
          <w:szCs w:val="21"/>
        </w:rPr>
        <w:t>查。調查的回覆將為如何最好地符合藝術工作者的需求提供重要資訊</w:t>
      </w:r>
      <w:proofErr w:type="spellEnd"/>
      <w:r w:rsidRPr="00290BCB">
        <w:rPr>
          <w:rFonts w:asciiTheme="minorHAnsi" w:eastAsia="Microsoft JhengHei"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eastAsia="MS Gothic" w:hAnsiTheme="minorHAnsi" w:cstheme="minorHAnsi"/>
          <w:b/>
          <w:sz w:val="21"/>
          <w:szCs w:val="21"/>
        </w:rPr>
      </w:pPr>
      <w:proofErr w:type="spellStart"/>
      <w:r w:rsidRPr="0084463B">
        <w:rPr>
          <w:rFonts w:asciiTheme="minorHAnsi" w:eastAsia="MS Gothic" w:hAnsiTheme="minorHAnsi" w:cstheme="minorHAnsi"/>
          <w:b/>
          <w:sz w:val="21"/>
          <w:szCs w:val="21"/>
        </w:rPr>
        <w:t>資格規定</w:t>
      </w:r>
      <w:proofErr w:type="spellEnd"/>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roofErr w:type="spellStart"/>
      <w:r w:rsidRPr="00290BCB">
        <w:rPr>
          <w:rFonts w:asciiTheme="minorHAnsi" w:eastAsia="MS Gothic" w:hAnsiTheme="minorHAnsi" w:cstheme="minorHAnsi"/>
          <w:sz w:val="21"/>
          <w:szCs w:val="21"/>
        </w:rPr>
        <w:t>如需要申請</w:t>
      </w:r>
      <w:proofErr w:type="spellEnd"/>
      <w:r w:rsidRPr="00290BCB">
        <w:rPr>
          <w:rFonts w:asciiTheme="minorHAnsi" w:hAnsiTheme="minorHAnsi" w:cstheme="minorHAnsi"/>
          <w:sz w:val="21"/>
          <w:szCs w:val="21"/>
        </w:rPr>
        <w:t xml:space="preserve"> California Relief Fund for Artists and Cultural </w:t>
      </w:r>
      <w:proofErr w:type="spellStart"/>
      <w:r w:rsidRPr="00290BCB">
        <w:rPr>
          <w:rFonts w:asciiTheme="minorHAnsi" w:hAnsiTheme="minorHAnsi" w:cstheme="minorHAnsi"/>
          <w:sz w:val="21"/>
          <w:szCs w:val="21"/>
        </w:rPr>
        <w:t>Practitioners</w:t>
      </w:r>
      <w:r w:rsidRPr="00290BCB">
        <w:rPr>
          <w:rFonts w:asciiTheme="minorHAnsi" w:eastAsia="MS Gothic" w:hAnsiTheme="minorHAnsi" w:cstheme="minorHAnsi"/>
          <w:sz w:val="21"/>
          <w:szCs w:val="21"/>
        </w:rPr>
        <w:t>，申請人</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pStyle w:val="ListParagraph"/>
        <w:numPr>
          <w:ilvl w:val="0"/>
          <w:numId w:val="5"/>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必須是目前加州的全時居民；並且必須提供居住證明</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5"/>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必須是藝術家或文化從業者；並且必須提供證明申請人在藝術和文化方面的專業職務</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5"/>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在申請時必須至少年滿</w:t>
      </w:r>
      <w:proofErr w:type="spellEnd"/>
      <w:r w:rsidRPr="0084463B">
        <w:rPr>
          <w:rFonts w:asciiTheme="minorHAnsi" w:hAnsiTheme="minorHAnsi" w:cstheme="minorHAnsi"/>
          <w:sz w:val="21"/>
          <w:szCs w:val="21"/>
        </w:rPr>
        <w:t xml:space="preserve"> 18 </w:t>
      </w:r>
      <w:r w:rsidRPr="0084463B">
        <w:rPr>
          <w:rFonts w:asciiTheme="minorHAnsi" w:eastAsia="Malgun Gothic" w:hAnsiTheme="minorHAnsi" w:cstheme="minorHAnsi"/>
          <w:sz w:val="21"/>
          <w:szCs w:val="21"/>
        </w:rPr>
        <w:t>歲；</w:t>
      </w:r>
    </w:p>
    <w:p w:rsidR="0084463B" w:rsidRPr="0084463B" w:rsidRDefault="0084463B" w:rsidP="0084463B">
      <w:pPr>
        <w:pStyle w:val="ListParagraph"/>
        <w:numPr>
          <w:ilvl w:val="0"/>
          <w:numId w:val="5"/>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不能與芳草地藝術中心、</w:t>
      </w:r>
      <w:r w:rsidRPr="0084463B">
        <w:rPr>
          <w:rFonts w:asciiTheme="minorHAnsi" w:hAnsiTheme="minorHAnsi" w:cstheme="minorHAnsi"/>
          <w:sz w:val="21"/>
          <w:szCs w:val="21"/>
        </w:rPr>
        <w:t>California</w:t>
      </w:r>
      <w:proofErr w:type="spellEnd"/>
      <w:r w:rsidRPr="0084463B">
        <w:rPr>
          <w:rFonts w:asciiTheme="minorHAnsi" w:hAnsiTheme="minorHAnsi" w:cstheme="minorHAnsi"/>
          <w:sz w:val="21"/>
          <w:szCs w:val="21"/>
        </w:rPr>
        <w:t xml:space="preserve"> Arts Council </w:t>
      </w:r>
      <w:proofErr w:type="spellStart"/>
      <w:r w:rsidRPr="0084463B">
        <w:rPr>
          <w:rFonts w:asciiTheme="minorHAnsi" w:eastAsia="MS Gothic" w:hAnsiTheme="minorHAnsi" w:cstheme="minorHAnsi"/>
          <w:sz w:val="21"/>
          <w:szCs w:val="21"/>
        </w:rPr>
        <w:t>的董事會、工作人員和董事，或州級民選官員及其工作人員有利益衝突（家庭或財務關係</w:t>
      </w:r>
      <w:proofErr w:type="spellEnd"/>
      <w:r w:rsidRPr="0084463B">
        <w:rPr>
          <w:rFonts w:asciiTheme="minorHAnsi" w:eastAsia="MS Gothic" w:hAnsiTheme="minorHAnsi" w:cstheme="minorHAnsi"/>
          <w:sz w:val="21"/>
          <w:szCs w:val="21"/>
        </w:rPr>
        <w:t>）；</w:t>
      </w:r>
      <w:proofErr w:type="spellStart"/>
      <w:r w:rsidRPr="0084463B">
        <w:rPr>
          <w:rFonts w:asciiTheme="minorHAnsi" w:eastAsia="MS Gothic" w:hAnsiTheme="minorHAnsi" w:cstheme="minorHAnsi"/>
          <w:sz w:val="21"/>
          <w:szCs w:val="21"/>
        </w:rPr>
        <w:t>以及</w:t>
      </w:r>
      <w:proofErr w:type="spellEnd"/>
    </w:p>
    <w:p w:rsidR="0084463B" w:rsidRPr="0084463B" w:rsidRDefault="0084463B" w:rsidP="0084463B">
      <w:pPr>
        <w:pStyle w:val="ListParagraph"/>
        <w:numPr>
          <w:ilvl w:val="0"/>
          <w:numId w:val="5"/>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只能申請一次</w:t>
      </w:r>
      <w:proofErr w:type="spellEnd"/>
      <w:r w:rsidRPr="0084463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eastAsia="MS Gothic" w:hAnsiTheme="minorHAnsi" w:cstheme="minorHAnsi"/>
          <w:b/>
          <w:sz w:val="21"/>
          <w:szCs w:val="21"/>
        </w:rPr>
      </w:pPr>
      <w:proofErr w:type="spellStart"/>
      <w:r w:rsidRPr="0084463B">
        <w:rPr>
          <w:rFonts w:asciiTheme="minorHAnsi" w:eastAsia="MS Gothic" w:hAnsiTheme="minorHAnsi" w:cstheme="minorHAnsi"/>
          <w:b/>
          <w:sz w:val="21"/>
          <w:szCs w:val="21"/>
        </w:rPr>
        <w:t>申請流程</w:t>
      </w:r>
      <w:proofErr w:type="spellEnd"/>
    </w:p>
    <w:p w:rsidR="0084463B" w:rsidRPr="00290BCB" w:rsidRDefault="0084463B" w:rsidP="0084463B">
      <w:pPr>
        <w:spacing w:line="240" w:lineRule="auto"/>
        <w:rPr>
          <w:rFonts w:asciiTheme="minorHAnsi" w:hAnsiTheme="minorHAnsi" w:cstheme="minorHAnsi"/>
          <w:sz w:val="21"/>
          <w:szCs w:val="21"/>
        </w:rPr>
      </w:pP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簡單的申請分為六</w:t>
      </w:r>
      <w:proofErr w:type="spellEnd"/>
      <w:r w:rsidRPr="00290BCB">
        <w:rPr>
          <w:rFonts w:asciiTheme="minorHAnsi" w:hAnsiTheme="minorHAnsi" w:cstheme="minorHAnsi"/>
          <w:sz w:val="21"/>
          <w:szCs w:val="21"/>
        </w:rPr>
        <w:t xml:space="preserve"> (6) </w:t>
      </w:r>
      <w:proofErr w:type="spellStart"/>
      <w:r w:rsidRPr="00290BCB">
        <w:rPr>
          <w:rFonts w:asciiTheme="minorHAnsi" w:eastAsia="MS Gothic" w:hAnsiTheme="minorHAnsi" w:cstheme="minorHAnsi"/>
          <w:sz w:val="21"/>
          <w:szCs w:val="21"/>
        </w:rPr>
        <w:t>個部分</w:t>
      </w:r>
      <w:proofErr w:type="spellEnd"/>
      <w:r w:rsidRPr="00290BCB">
        <w:rPr>
          <w:rFonts w:asciiTheme="minorHAnsi" w:eastAsia="MS Gothic" w:hAnsiTheme="minorHAnsi" w:cstheme="minorHAnsi"/>
          <w:sz w:val="21"/>
          <w:szCs w:val="21"/>
        </w:rPr>
        <w:t>。</w:t>
      </w:r>
    </w:p>
    <w:p w:rsidR="0084463B" w:rsidRPr="0084463B" w:rsidRDefault="0084463B" w:rsidP="0084463B">
      <w:pPr>
        <w:pStyle w:val="ListParagraph"/>
        <w:numPr>
          <w:ilvl w:val="0"/>
          <w:numId w:val="6"/>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資格</w:t>
      </w:r>
      <w:proofErr w:type="spellEnd"/>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申請人必須確認他們有資格申請</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6"/>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一般資訊</w:t>
      </w:r>
      <w:proofErr w:type="spellEnd"/>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申請人必須提供關於自己的一般資訊，如姓名、聯絡資訊、居住的縣等</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6"/>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經濟困難</w:t>
      </w:r>
      <w:proofErr w:type="spellEnd"/>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申請人必須確認他們因</w:t>
      </w:r>
      <w:proofErr w:type="spellEnd"/>
      <w:r w:rsidRPr="0084463B">
        <w:rPr>
          <w:rFonts w:asciiTheme="minorHAnsi" w:hAnsiTheme="minorHAnsi" w:cstheme="minorHAnsi"/>
          <w:sz w:val="21"/>
          <w:szCs w:val="21"/>
        </w:rPr>
        <w:t xml:space="preserve"> COVID-19 </w:t>
      </w:r>
      <w:proofErr w:type="spellStart"/>
      <w:r w:rsidRPr="0084463B">
        <w:rPr>
          <w:rFonts w:asciiTheme="minorHAnsi" w:eastAsia="MS Gothic" w:hAnsiTheme="minorHAnsi" w:cstheme="minorHAnsi"/>
          <w:sz w:val="21"/>
          <w:szCs w:val="21"/>
        </w:rPr>
        <w:t>疫情而經歷經濟困難</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6"/>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藝術實踐</w:t>
      </w:r>
      <w:proofErr w:type="spellEnd"/>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申請人必須詳細</w:t>
      </w:r>
      <w:r w:rsidRPr="0084463B">
        <w:rPr>
          <w:rFonts w:asciiTheme="minorHAnsi" w:eastAsia="Malgun Gothic" w:hAnsiTheme="minorHAnsi" w:cstheme="minorHAnsi"/>
          <w:sz w:val="21"/>
          <w:szCs w:val="21"/>
        </w:rPr>
        <w:t>說明他們的藝術實踐，並說明他們的實踐是否根植於我們的優先社群之一</w:t>
      </w:r>
      <w:proofErr w:type="spellEnd"/>
      <w:r w:rsidRPr="0084463B">
        <w:rPr>
          <w:rFonts w:asciiTheme="minorHAnsi" w:eastAsia="Malgun Gothic" w:hAnsiTheme="minorHAnsi" w:cstheme="minorHAnsi"/>
          <w:sz w:val="21"/>
          <w:szCs w:val="21"/>
        </w:rPr>
        <w:t>；</w:t>
      </w:r>
    </w:p>
    <w:p w:rsidR="0084463B" w:rsidRPr="0084463B" w:rsidRDefault="0084463B" w:rsidP="0084463B">
      <w:pPr>
        <w:pStyle w:val="ListParagraph"/>
        <w:numPr>
          <w:ilvl w:val="0"/>
          <w:numId w:val="6"/>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人口統計資料</w:t>
      </w:r>
      <w:proofErr w:type="spellEnd"/>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申請人可提供人口統計資料，以便</w:t>
      </w:r>
      <w:proofErr w:type="spellEnd"/>
      <w:r w:rsidRPr="0084463B">
        <w:rPr>
          <w:rFonts w:asciiTheme="minorHAnsi" w:hAnsiTheme="minorHAnsi" w:cstheme="minorHAnsi"/>
          <w:sz w:val="21"/>
          <w:szCs w:val="21"/>
        </w:rPr>
        <w:t xml:space="preserve"> California Arts Council </w:t>
      </w:r>
      <w:proofErr w:type="spellStart"/>
      <w:r w:rsidRPr="0084463B">
        <w:rPr>
          <w:rFonts w:asciiTheme="minorHAnsi" w:eastAsia="MS Gothic" w:hAnsiTheme="minorHAnsi" w:cstheme="minorHAnsi"/>
          <w:sz w:val="21"/>
          <w:szCs w:val="21"/>
        </w:rPr>
        <w:t>更能了解此計畫的服務對象</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6"/>
        </w:numPr>
        <w:spacing w:line="240" w:lineRule="auto"/>
        <w:rPr>
          <w:rFonts w:asciiTheme="minorHAnsi" w:hAnsiTheme="minorHAnsi" w:cstheme="minorHAnsi"/>
          <w:sz w:val="21"/>
          <w:szCs w:val="21"/>
        </w:rPr>
      </w:pPr>
      <w:proofErr w:type="spellStart"/>
      <w:r w:rsidRPr="0084463B">
        <w:rPr>
          <w:rFonts w:asciiTheme="minorHAnsi" w:eastAsia="MS Gothic" w:hAnsiTheme="minorHAnsi" w:cstheme="minorHAnsi"/>
          <w:sz w:val="21"/>
          <w:szCs w:val="21"/>
        </w:rPr>
        <w:t>確認和提交</w:t>
      </w:r>
      <w:proofErr w:type="spellEnd"/>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申請人必須確認所提供的所有資訊都是正確和真實的</w:t>
      </w:r>
      <w:proofErr w:type="spellEnd"/>
      <w:r w:rsidRPr="0084463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eastAsia="MS Gothic" w:hAnsiTheme="minorHAnsi" w:cstheme="minorHAnsi"/>
          <w:b/>
          <w:sz w:val="21"/>
          <w:szCs w:val="21"/>
        </w:rPr>
      </w:pPr>
      <w:proofErr w:type="spellStart"/>
      <w:r w:rsidRPr="0084463B">
        <w:rPr>
          <w:rFonts w:asciiTheme="minorHAnsi" w:eastAsia="MS Gothic" w:hAnsiTheme="minorHAnsi" w:cstheme="minorHAnsi"/>
          <w:b/>
          <w:sz w:val="21"/>
          <w:szCs w:val="21"/>
        </w:rPr>
        <w:t>周轉時間和支付流程</w:t>
      </w:r>
      <w:proofErr w:type="spellEnd"/>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roofErr w:type="spellStart"/>
      <w:r w:rsidRPr="00290BCB">
        <w:rPr>
          <w:rFonts w:asciiTheme="minorHAnsi" w:eastAsia="MS Gothic" w:hAnsiTheme="minorHAnsi" w:cstheme="minorHAnsi"/>
          <w:sz w:val="21"/>
          <w:szCs w:val="21"/>
        </w:rPr>
        <w:t>如果您的申請被選中，</w:t>
      </w:r>
      <w:r w:rsidRPr="00290BCB">
        <w:rPr>
          <w:rFonts w:asciiTheme="minorHAnsi" w:hAnsiTheme="minorHAnsi" w:cstheme="minorHAnsi"/>
          <w:sz w:val="21"/>
          <w:szCs w:val="21"/>
        </w:rPr>
        <w:t>YBCA</w:t>
      </w:r>
      <w:proofErr w:type="spellEnd"/>
      <w:r w:rsidRPr="00290BCB">
        <w:rPr>
          <w:rFonts w:asciiTheme="minorHAnsi" w:hAnsiTheme="minorHAnsi" w:cstheme="minorHAnsi"/>
          <w:sz w:val="21"/>
          <w:szCs w:val="21"/>
        </w:rPr>
        <w:t xml:space="preserve"> </w:t>
      </w:r>
      <w:proofErr w:type="spellStart"/>
      <w:r w:rsidRPr="00290BCB">
        <w:rPr>
          <w:rFonts w:asciiTheme="minorHAnsi" w:eastAsia="MS Gothic" w:hAnsiTheme="minorHAnsi" w:cstheme="minorHAnsi"/>
          <w:sz w:val="21"/>
          <w:szCs w:val="21"/>
        </w:rPr>
        <w:t>的社群投資團隊將透過電子郵件通知您。通知完畢后，將透過</w:t>
      </w:r>
      <w:proofErr w:type="spellEnd"/>
      <w:r w:rsidRPr="00290BCB">
        <w:rPr>
          <w:rFonts w:asciiTheme="minorHAnsi" w:hAnsiTheme="minorHAnsi" w:cstheme="minorHAnsi"/>
          <w:sz w:val="21"/>
          <w:szCs w:val="21"/>
        </w:rPr>
        <w:t xml:space="preserve"> DocuSign </w:t>
      </w:r>
      <w:proofErr w:type="spellStart"/>
      <w:r w:rsidRPr="00290BCB">
        <w:rPr>
          <w:rFonts w:asciiTheme="minorHAnsi" w:eastAsia="MS Gothic" w:hAnsiTheme="minorHAnsi" w:cstheme="minorHAnsi"/>
          <w:sz w:val="21"/>
          <w:szCs w:val="21"/>
        </w:rPr>
        <w:t>發送協議和財務表格。請盡快審</w:t>
      </w:r>
      <w:r w:rsidRPr="00290BCB">
        <w:rPr>
          <w:rFonts w:asciiTheme="minorHAnsi" w:eastAsia="Malgun Gothic" w:hAnsiTheme="minorHAnsi" w:cstheme="minorHAnsi"/>
          <w:sz w:val="21"/>
          <w:szCs w:val="21"/>
        </w:rPr>
        <w:t>閱、</w:t>
      </w:r>
      <w:r w:rsidRPr="00290BCB">
        <w:rPr>
          <w:rFonts w:asciiTheme="minorHAnsi" w:eastAsia="MS Gothic" w:hAnsiTheme="minorHAnsi" w:cstheme="minorHAnsi"/>
          <w:sz w:val="21"/>
          <w:szCs w:val="21"/>
        </w:rPr>
        <w:t>填寫並簽署</w:t>
      </w:r>
      <w:proofErr w:type="spellEnd"/>
      <w:r w:rsidRPr="00290BCB">
        <w:rPr>
          <w:rFonts w:asciiTheme="minorHAnsi" w:hAnsiTheme="minorHAnsi" w:cstheme="minorHAnsi"/>
          <w:sz w:val="21"/>
          <w:szCs w:val="21"/>
        </w:rPr>
        <w:t xml:space="preserve"> DocuSign </w:t>
      </w:r>
      <w:proofErr w:type="spellStart"/>
      <w:r w:rsidRPr="00290BCB">
        <w:rPr>
          <w:rFonts w:asciiTheme="minorHAnsi" w:eastAsia="MS Gothic" w:hAnsiTheme="minorHAnsi" w:cstheme="minorHAnsi"/>
          <w:sz w:val="21"/>
          <w:szCs w:val="21"/>
        </w:rPr>
        <w:t>文件。在完成文件簽名之前，不會處理或支付付款。完成後，預計在</w:t>
      </w:r>
      <w:proofErr w:type="spellEnd"/>
      <w:r w:rsidRPr="00290BCB">
        <w:rPr>
          <w:rFonts w:asciiTheme="minorHAnsi" w:hAnsiTheme="minorHAnsi" w:cstheme="minorHAnsi"/>
          <w:sz w:val="21"/>
          <w:szCs w:val="21"/>
        </w:rPr>
        <w:t xml:space="preserve"> 5-7 </w:t>
      </w:r>
      <w:proofErr w:type="spellStart"/>
      <w:r w:rsidRPr="00290BCB">
        <w:rPr>
          <w:rFonts w:asciiTheme="minorHAnsi" w:eastAsia="MS Gothic" w:hAnsiTheme="minorHAnsi" w:cstheme="minorHAnsi"/>
          <w:sz w:val="21"/>
          <w:szCs w:val="21"/>
        </w:rPr>
        <w:t>個工作日</w:t>
      </w:r>
      <w:r w:rsidRPr="00290BCB">
        <w:rPr>
          <w:rFonts w:asciiTheme="minorHAnsi" w:eastAsia="Malgun Gothic" w:hAnsiTheme="minorHAnsi" w:cstheme="minorHAnsi"/>
          <w:sz w:val="21"/>
          <w:szCs w:val="21"/>
        </w:rPr>
        <w:t>內支付款項。未受贈的所有申請人將在</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8 </w:t>
      </w:r>
      <w:proofErr w:type="spellStart"/>
      <w:r w:rsidRPr="00290BCB">
        <w:rPr>
          <w:rFonts w:asciiTheme="minorHAnsi" w:eastAsia="MS Gothic" w:hAnsiTheme="minorHAnsi" w:cstheme="minorHAnsi"/>
          <w:sz w:val="21"/>
          <w:szCs w:val="21"/>
        </w:rPr>
        <w:t>月底前收到電子郵件通知</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pStyle w:val="ListParagraph"/>
        <w:numPr>
          <w:ilvl w:val="0"/>
          <w:numId w:val="7"/>
        </w:numPr>
        <w:spacing w:line="240" w:lineRule="auto"/>
        <w:rPr>
          <w:rFonts w:asciiTheme="minorHAnsi" w:hAnsiTheme="minorHAnsi" w:cstheme="minorHAnsi"/>
          <w:sz w:val="21"/>
          <w:szCs w:val="21"/>
        </w:rPr>
      </w:pPr>
      <w:r w:rsidRPr="0084463B">
        <w:rPr>
          <w:rFonts w:asciiTheme="minorHAnsi" w:hAnsiTheme="minorHAnsi" w:cstheme="minorHAnsi"/>
          <w:sz w:val="21"/>
          <w:szCs w:val="21"/>
        </w:rPr>
        <w:t xml:space="preserve">2022 </w:t>
      </w:r>
      <w:r w:rsidRPr="0084463B">
        <w:rPr>
          <w:rFonts w:asciiTheme="minorHAnsi" w:eastAsia="MS Gothic" w:hAnsiTheme="minorHAnsi" w:cstheme="minorHAnsi"/>
          <w:sz w:val="21"/>
          <w:szCs w:val="21"/>
        </w:rPr>
        <w:t>年</w:t>
      </w:r>
      <w:r w:rsidRPr="0084463B">
        <w:rPr>
          <w:rFonts w:asciiTheme="minorHAnsi" w:hAnsiTheme="minorHAnsi" w:cstheme="minorHAnsi"/>
          <w:sz w:val="21"/>
          <w:szCs w:val="21"/>
        </w:rPr>
        <w:t xml:space="preserve"> 4 </w:t>
      </w:r>
      <w:r w:rsidRPr="0084463B">
        <w:rPr>
          <w:rFonts w:asciiTheme="minorHAnsi" w:eastAsia="MS Gothic" w:hAnsiTheme="minorHAnsi" w:cstheme="minorHAnsi"/>
          <w:sz w:val="21"/>
          <w:szCs w:val="21"/>
        </w:rPr>
        <w:t>月</w:t>
      </w:r>
      <w:r w:rsidRPr="0084463B">
        <w:rPr>
          <w:rFonts w:asciiTheme="minorHAnsi" w:hAnsiTheme="minorHAnsi" w:cstheme="minorHAnsi"/>
          <w:sz w:val="21"/>
          <w:szCs w:val="21"/>
        </w:rPr>
        <w:t xml:space="preserve"> 25 </w:t>
      </w:r>
      <w:proofErr w:type="spellStart"/>
      <w:r w:rsidRPr="0084463B">
        <w:rPr>
          <w:rFonts w:asciiTheme="minorHAnsi" w:eastAsia="MS Gothic" w:hAnsiTheme="minorHAnsi" w:cstheme="minorHAnsi"/>
          <w:sz w:val="21"/>
          <w:szCs w:val="21"/>
        </w:rPr>
        <w:t>日（星期一）下午</w:t>
      </w:r>
      <w:proofErr w:type="spellEnd"/>
      <w:r w:rsidRPr="0084463B">
        <w:rPr>
          <w:rFonts w:asciiTheme="minorHAnsi" w:hAnsiTheme="minorHAnsi" w:cstheme="minorHAnsi"/>
          <w:sz w:val="21"/>
          <w:szCs w:val="21"/>
        </w:rPr>
        <w:t xml:space="preserve"> 12:00</w:t>
      </w:r>
      <w:r w:rsidRPr="0084463B">
        <w:rPr>
          <w:rFonts w:asciiTheme="minorHAnsi" w:eastAsia="MS Gothic" w:hAnsiTheme="minorHAnsi" w:cstheme="minorHAnsi"/>
          <w:sz w:val="21"/>
          <w:szCs w:val="21"/>
        </w:rPr>
        <w:t>（太平洋標準時間）</w:t>
      </w:r>
      <w:r w:rsidRPr="0084463B">
        <w:rPr>
          <w:rFonts w:asciiTheme="minorHAnsi" w:hAnsiTheme="minorHAnsi" w:cstheme="minorHAnsi"/>
          <w:sz w:val="21"/>
          <w:szCs w:val="21"/>
        </w:rPr>
        <w:t>--</w:t>
      </w:r>
      <w:proofErr w:type="spellStart"/>
      <w:r w:rsidRPr="0084463B">
        <w:rPr>
          <w:rFonts w:asciiTheme="minorHAnsi" w:eastAsia="MS Gothic" w:hAnsiTheme="minorHAnsi" w:cstheme="minorHAnsi"/>
          <w:sz w:val="21"/>
          <w:szCs w:val="21"/>
        </w:rPr>
        <w:t>申請開始</w:t>
      </w:r>
      <w:proofErr w:type="spellEnd"/>
      <w:r w:rsidRPr="0084463B">
        <w:rPr>
          <w:rFonts w:asciiTheme="minorHAnsi" w:eastAsia="MS Gothic" w:hAnsiTheme="minorHAnsi" w:cstheme="minorHAnsi"/>
          <w:sz w:val="21"/>
          <w:szCs w:val="21"/>
        </w:rPr>
        <w:t>。</w:t>
      </w:r>
    </w:p>
    <w:p w:rsidR="0084463B" w:rsidRPr="0084463B" w:rsidRDefault="0084463B" w:rsidP="0084463B">
      <w:pPr>
        <w:pStyle w:val="ListParagraph"/>
        <w:numPr>
          <w:ilvl w:val="0"/>
          <w:numId w:val="7"/>
        </w:numPr>
        <w:spacing w:line="240" w:lineRule="auto"/>
        <w:rPr>
          <w:rFonts w:asciiTheme="minorHAnsi" w:hAnsiTheme="minorHAnsi" w:cstheme="minorHAnsi"/>
          <w:sz w:val="21"/>
          <w:szCs w:val="21"/>
        </w:rPr>
      </w:pPr>
      <w:r w:rsidRPr="0084463B">
        <w:rPr>
          <w:rFonts w:asciiTheme="minorHAnsi" w:hAnsiTheme="minorHAnsi" w:cstheme="minorHAnsi"/>
          <w:sz w:val="21"/>
          <w:szCs w:val="21"/>
        </w:rPr>
        <w:t xml:space="preserve">2022 </w:t>
      </w:r>
      <w:r w:rsidRPr="0084463B">
        <w:rPr>
          <w:rFonts w:asciiTheme="minorHAnsi" w:eastAsia="MS Gothic" w:hAnsiTheme="minorHAnsi" w:cstheme="minorHAnsi"/>
          <w:sz w:val="21"/>
          <w:szCs w:val="21"/>
        </w:rPr>
        <w:t>年</w:t>
      </w:r>
      <w:r w:rsidRPr="0084463B">
        <w:rPr>
          <w:rFonts w:asciiTheme="minorHAnsi" w:hAnsiTheme="minorHAnsi" w:cstheme="minorHAnsi"/>
          <w:sz w:val="21"/>
          <w:szCs w:val="21"/>
        </w:rPr>
        <w:t xml:space="preserve"> 5 </w:t>
      </w:r>
      <w:r w:rsidRPr="0084463B">
        <w:rPr>
          <w:rFonts w:asciiTheme="minorHAnsi" w:eastAsia="MS Gothic" w:hAnsiTheme="minorHAnsi" w:cstheme="minorHAnsi"/>
          <w:sz w:val="21"/>
          <w:szCs w:val="21"/>
        </w:rPr>
        <w:t>月</w:t>
      </w:r>
      <w:r w:rsidRPr="0084463B">
        <w:rPr>
          <w:rFonts w:asciiTheme="minorHAnsi" w:hAnsiTheme="minorHAnsi" w:cstheme="minorHAnsi"/>
          <w:sz w:val="21"/>
          <w:szCs w:val="21"/>
        </w:rPr>
        <w:t xml:space="preserve"> 20 </w:t>
      </w:r>
      <w:proofErr w:type="spellStart"/>
      <w:r w:rsidRPr="0084463B">
        <w:rPr>
          <w:rFonts w:asciiTheme="minorHAnsi" w:eastAsia="MS Gothic" w:hAnsiTheme="minorHAnsi" w:cstheme="minorHAnsi"/>
          <w:sz w:val="21"/>
          <w:szCs w:val="21"/>
        </w:rPr>
        <w:t>日（星期五）下午</w:t>
      </w:r>
      <w:proofErr w:type="spellEnd"/>
      <w:r w:rsidRPr="0084463B">
        <w:rPr>
          <w:rFonts w:asciiTheme="minorHAnsi" w:hAnsiTheme="minorHAnsi" w:cstheme="minorHAnsi"/>
          <w:sz w:val="21"/>
          <w:szCs w:val="21"/>
        </w:rPr>
        <w:t xml:space="preserve"> 5:00</w:t>
      </w:r>
      <w:r w:rsidRPr="0084463B">
        <w:rPr>
          <w:rFonts w:asciiTheme="minorHAnsi" w:eastAsia="MS Gothic" w:hAnsiTheme="minorHAnsi" w:cstheme="minorHAnsi"/>
          <w:sz w:val="21"/>
          <w:szCs w:val="21"/>
        </w:rPr>
        <w:t>（太平洋標准時間）</w:t>
      </w:r>
      <w:r w:rsidRPr="0084463B">
        <w:rPr>
          <w:rFonts w:asciiTheme="minorHAnsi" w:hAnsiTheme="minorHAnsi" w:cstheme="minorHAnsi"/>
          <w:sz w:val="21"/>
          <w:szCs w:val="21"/>
        </w:rPr>
        <w:t>--</w:t>
      </w:r>
      <w:proofErr w:type="spellStart"/>
      <w:r w:rsidRPr="0084463B">
        <w:rPr>
          <w:rFonts w:asciiTheme="minorHAnsi" w:eastAsia="MS Gothic" w:hAnsiTheme="minorHAnsi" w:cstheme="minorHAnsi"/>
          <w:sz w:val="21"/>
          <w:szCs w:val="21"/>
        </w:rPr>
        <w:t>申請結束</w:t>
      </w:r>
      <w:proofErr w:type="spellEnd"/>
    </w:p>
    <w:p w:rsidR="0084463B" w:rsidRPr="0084463B" w:rsidRDefault="0084463B" w:rsidP="0084463B">
      <w:pPr>
        <w:pStyle w:val="ListParagraph"/>
        <w:numPr>
          <w:ilvl w:val="0"/>
          <w:numId w:val="7"/>
        </w:numPr>
        <w:spacing w:line="240" w:lineRule="auto"/>
        <w:rPr>
          <w:rFonts w:asciiTheme="minorHAnsi" w:hAnsiTheme="minorHAnsi" w:cstheme="minorHAnsi"/>
          <w:sz w:val="21"/>
          <w:szCs w:val="21"/>
        </w:rPr>
      </w:pPr>
      <w:r w:rsidRPr="0084463B">
        <w:rPr>
          <w:rFonts w:asciiTheme="minorHAnsi" w:hAnsiTheme="minorHAnsi" w:cstheme="minorHAnsi"/>
          <w:sz w:val="21"/>
          <w:szCs w:val="21"/>
        </w:rPr>
        <w:lastRenderedPageBreak/>
        <w:t xml:space="preserve">2022 </w:t>
      </w:r>
      <w:r w:rsidRPr="0084463B">
        <w:rPr>
          <w:rFonts w:asciiTheme="minorHAnsi" w:eastAsia="MS Gothic" w:hAnsiTheme="minorHAnsi" w:cstheme="minorHAnsi"/>
          <w:sz w:val="21"/>
          <w:szCs w:val="21"/>
        </w:rPr>
        <w:t>年</w:t>
      </w:r>
      <w:r w:rsidRPr="0084463B">
        <w:rPr>
          <w:rFonts w:asciiTheme="minorHAnsi" w:hAnsiTheme="minorHAnsi" w:cstheme="minorHAnsi"/>
          <w:sz w:val="21"/>
          <w:szCs w:val="21"/>
        </w:rPr>
        <w:t xml:space="preserve"> 6 </w:t>
      </w:r>
      <w:r w:rsidRPr="0084463B">
        <w:rPr>
          <w:rFonts w:asciiTheme="minorHAnsi" w:eastAsia="MS Gothic" w:hAnsiTheme="minorHAnsi" w:cstheme="minorHAnsi"/>
          <w:sz w:val="21"/>
          <w:szCs w:val="21"/>
        </w:rPr>
        <w:t>月</w:t>
      </w:r>
      <w:r w:rsidRPr="0084463B">
        <w:rPr>
          <w:rFonts w:asciiTheme="minorHAnsi" w:hAnsiTheme="minorHAnsi" w:cstheme="minorHAnsi"/>
          <w:sz w:val="21"/>
          <w:szCs w:val="21"/>
        </w:rPr>
        <w:t xml:space="preserve"> – </w:t>
      </w:r>
      <w:proofErr w:type="spellStart"/>
      <w:r w:rsidRPr="0084463B">
        <w:rPr>
          <w:rFonts w:asciiTheme="minorHAnsi" w:eastAsia="MS Gothic" w:hAnsiTheme="minorHAnsi" w:cstheme="minorHAnsi"/>
          <w:sz w:val="21"/>
          <w:szCs w:val="21"/>
        </w:rPr>
        <w:t>通知受贈人</w:t>
      </w:r>
      <w:proofErr w:type="spellEnd"/>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eastAsia="MS Gothic" w:hAnsiTheme="minorHAnsi" w:cstheme="minorHAnsi"/>
          <w:b/>
          <w:sz w:val="21"/>
          <w:szCs w:val="21"/>
        </w:rPr>
      </w:pPr>
      <w:proofErr w:type="spellStart"/>
      <w:r w:rsidRPr="0084463B">
        <w:rPr>
          <w:rFonts w:asciiTheme="minorHAnsi" w:eastAsia="MS Gothic" w:hAnsiTheme="minorHAnsi" w:cstheme="minorHAnsi"/>
          <w:b/>
          <w:sz w:val="21"/>
          <w:szCs w:val="21"/>
        </w:rPr>
        <w:t>申請辦法</w:t>
      </w:r>
      <w:proofErr w:type="spellEnd"/>
    </w:p>
    <w:p w:rsidR="0084463B" w:rsidRPr="00290BCB" w:rsidRDefault="0084463B" w:rsidP="0084463B">
      <w:pPr>
        <w:spacing w:line="240" w:lineRule="auto"/>
        <w:rPr>
          <w:rFonts w:asciiTheme="minorHAnsi" w:hAnsiTheme="minorHAnsi" w:cstheme="minorHAnsi"/>
          <w:sz w:val="21"/>
          <w:szCs w:val="21"/>
        </w:rPr>
      </w:pPr>
    </w:p>
    <w:p w:rsidR="0084463B" w:rsidRDefault="0084463B" w:rsidP="0084463B">
      <w:pPr>
        <w:spacing w:line="240" w:lineRule="auto"/>
        <w:rPr>
          <w:rFonts w:asciiTheme="minorHAnsi" w:eastAsia="MS Gothic" w:hAnsiTheme="minorHAnsi" w:cstheme="minorHAnsi"/>
          <w:sz w:val="21"/>
          <w:szCs w:val="21"/>
        </w:rPr>
      </w:pPr>
      <w:proofErr w:type="spellStart"/>
      <w:r w:rsidRPr="00290BCB">
        <w:rPr>
          <w:rFonts w:asciiTheme="minorHAnsi" w:eastAsia="MS Gothic" w:hAnsiTheme="minorHAnsi" w:cstheme="minorHAnsi"/>
          <w:sz w:val="21"/>
          <w:szCs w:val="21"/>
        </w:rPr>
        <w:t>申請的接收將從</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4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25 </w:t>
      </w:r>
      <w:proofErr w:type="spellStart"/>
      <w:r w:rsidRPr="00290BCB">
        <w:rPr>
          <w:rFonts w:asciiTheme="minorHAnsi" w:eastAsia="MS Gothic" w:hAnsiTheme="minorHAnsi" w:cstheme="minorHAnsi"/>
          <w:sz w:val="21"/>
          <w:szCs w:val="21"/>
        </w:rPr>
        <w:t>日（星期一）下午</w:t>
      </w:r>
      <w:proofErr w:type="spellEnd"/>
      <w:r w:rsidRPr="00290BCB">
        <w:rPr>
          <w:rFonts w:asciiTheme="minorHAnsi" w:hAnsiTheme="minorHAnsi" w:cstheme="minorHAnsi"/>
          <w:sz w:val="21"/>
          <w:szCs w:val="21"/>
        </w:rPr>
        <w:t xml:space="preserve"> 12:00 </w:t>
      </w:r>
      <w:proofErr w:type="spellStart"/>
      <w:r w:rsidRPr="00290BCB">
        <w:rPr>
          <w:rFonts w:asciiTheme="minorHAnsi" w:eastAsia="MS Gothic" w:hAnsiTheme="minorHAnsi" w:cstheme="minorHAnsi"/>
          <w:sz w:val="21"/>
          <w:szCs w:val="21"/>
        </w:rPr>
        <w:t>開始，直到</w:t>
      </w:r>
      <w:proofErr w:type="spellEnd"/>
      <w:r w:rsidRPr="00290BCB">
        <w:rPr>
          <w:rFonts w:asciiTheme="minorHAnsi" w:hAnsiTheme="minorHAnsi" w:cstheme="minorHAnsi"/>
          <w:sz w:val="21"/>
          <w:szCs w:val="21"/>
        </w:rPr>
        <w:t xml:space="preserve"> 2022 </w:t>
      </w:r>
      <w:r w:rsidRPr="00290BCB">
        <w:rPr>
          <w:rFonts w:asciiTheme="minorHAnsi" w:eastAsia="MS Gothic" w:hAnsiTheme="minorHAnsi" w:cstheme="minorHAnsi"/>
          <w:sz w:val="21"/>
          <w:szCs w:val="21"/>
        </w:rPr>
        <w:t>年</w:t>
      </w:r>
      <w:r w:rsidRPr="00290BCB">
        <w:rPr>
          <w:rFonts w:asciiTheme="minorHAnsi" w:hAnsiTheme="minorHAnsi" w:cstheme="minorHAnsi"/>
          <w:sz w:val="21"/>
          <w:szCs w:val="21"/>
        </w:rPr>
        <w:t xml:space="preserve"> 5 </w:t>
      </w:r>
      <w:r w:rsidRPr="00290BCB">
        <w:rPr>
          <w:rFonts w:asciiTheme="minorHAnsi" w:eastAsia="MS Gothic" w:hAnsiTheme="minorHAnsi" w:cstheme="minorHAnsi"/>
          <w:sz w:val="21"/>
          <w:szCs w:val="21"/>
        </w:rPr>
        <w:t>月</w:t>
      </w:r>
      <w:r w:rsidRPr="00290BCB">
        <w:rPr>
          <w:rFonts w:asciiTheme="minorHAnsi" w:hAnsiTheme="minorHAnsi" w:cstheme="minorHAnsi"/>
          <w:sz w:val="21"/>
          <w:szCs w:val="21"/>
        </w:rPr>
        <w:t xml:space="preserve"> 20 </w:t>
      </w:r>
      <w:proofErr w:type="spellStart"/>
      <w:r w:rsidRPr="00290BCB">
        <w:rPr>
          <w:rFonts w:asciiTheme="minorHAnsi" w:eastAsia="MS Gothic" w:hAnsiTheme="minorHAnsi" w:cstheme="minorHAnsi"/>
          <w:sz w:val="21"/>
          <w:szCs w:val="21"/>
        </w:rPr>
        <w:t>日（星期五）下午</w:t>
      </w:r>
      <w:proofErr w:type="spellEnd"/>
      <w:r w:rsidRPr="00290BCB">
        <w:rPr>
          <w:rFonts w:asciiTheme="minorHAnsi" w:hAnsiTheme="minorHAnsi" w:cstheme="minorHAnsi"/>
          <w:sz w:val="21"/>
          <w:szCs w:val="21"/>
        </w:rPr>
        <w:t xml:space="preserve"> 5:00</w:t>
      </w:r>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必須在截止日期前提交填妥的申請，不得有任何例外</w:t>
      </w:r>
      <w:proofErr w:type="spellEnd"/>
      <w:r w:rsidRPr="00290BCB">
        <w:rPr>
          <w:rFonts w:asciiTheme="minorHAnsi" w:eastAsia="MS Gothic" w:hAnsiTheme="minorHAnsi" w:cstheme="minorHAnsi"/>
          <w:sz w:val="21"/>
          <w:szCs w:val="21"/>
        </w:rPr>
        <w:t>。</w:t>
      </w:r>
    </w:p>
    <w:p w:rsidR="0084463B" w:rsidRDefault="0084463B" w:rsidP="0084463B">
      <w:pPr>
        <w:spacing w:line="240" w:lineRule="auto"/>
        <w:rPr>
          <w:rFonts w:asciiTheme="minorHAnsi" w:hAnsiTheme="minorHAnsi" w:cstheme="minorHAnsi"/>
          <w:sz w:val="21"/>
          <w:szCs w:val="21"/>
        </w:rPr>
      </w:pPr>
      <w:r w:rsidRPr="00290BCB">
        <w:rPr>
          <w:rFonts w:asciiTheme="minorHAnsi" w:hAnsiTheme="minorHAnsi" w:cstheme="minorHAnsi"/>
          <w:sz w:val="21"/>
          <w:szCs w:val="21"/>
        </w:rPr>
        <w:t xml:space="preserve">California Relief Fund for Artists and Cultural Practitioners </w:t>
      </w:r>
      <w:proofErr w:type="spellStart"/>
      <w:r w:rsidRPr="00290BCB">
        <w:rPr>
          <w:rFonts w:asciiTheme="minorHAnsi" w:eastAsia="MS Gothic" w:hAnsiTheme="minorHAnsi" w:cstheme="minorHAnsi"/>
          <w:sz w:val="21"/>
          <w:szCs w:val="21"/>
        </w:rPr>
        <w:t>可透過以下網址在線上申請：</w:t>
      </w:r>
      <w:hyperlink r:id="rId7" w:history="1">
        <w:r w:rsidRPr="0084463B">
          <w:rPr>
            <w:rStyle w:val="Hyperlink"/>
            <w:rFonts w:asciiTheme="minorHAnsi" w:eastAsia="MS Gothic" w:hAnsiTheme="minorHAnsi" w:cstheme="minorHAnsi"/>
            <w:sz w:val="21"/>
            <w:szCs w:val="21"/>
          </w:rPr>
          <w:t>https</w:t>
        </w:r>
        <w:proofErr w:type="spellEnd"/>
        <w:r w:rsidRPr="0084463B">
          <w:rPr>
            <w:rStyle w:val="Hyperlink"/>
            <w:rFonts w:asciiTheme="minorHAnsi" w:eastAsia="MS Gothic" w:hAnsiTheme="minorHAnsi" w:cstheme="minorHAnsi"/>
            <w:sz w:val="21"/>
            <w:szCs w:val="21"/>
          </w:rPr>
          <w:t>://ybca.org/california-relief-fund/</w:t>
        </w:r>
      </w:hyperlink>
    </w:p>
    <w:p w:rsidR="0084463B" w:rsidRPr="00290BCB" w:rsidRDefault="0084463B" w:rsidP="0084463B">
      <w:pPr>
        <w:spacing w:line="240" w:lineRule="auto"/>
        <w:rPr>
          <w:rFonts w:asciiTheme="minorHAnsi" w:hAnsiTheme="minorHAnsi" w:cstheme="minorHAnsi"/>
          <w:sz w:val="21"/>
          <w:szCs w:val="21"/>
        </w:rPr>
      </w:pP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將接受以下語言的申請</w:t>
      </w:r>
      <w:proofErr w:type="spellEnd"/>
      <w:r w:rsidRPr="00290BCB">
        <w:rPr>
          <w:rFonts w:asciiTheme="minorHAnsi" w:eastAsia="MS Gothic" w:hAnsiTheme="minorHAnsi" w:cstheme="minorHAnsi"/>
          <w:sz w:val="21"/>
          <w:szCs w:val="21"/>
        </w:rPr>
        <w:t xml:space="preserve">: </w:t>
      </w:r>
      <w:r w:rsidRPr="00290BCB">
        <w:rPr>
          <w:rFonts w:asciiTheme="minorHAnsi" w:eastAsia="MS Gothic" w:hAnsiTheme="minorHAnsi" w:cstheme="minorHAnsi"/>
          <w:sz w:val="21"/>
          <w:szCs w:val="21"/>
        </w:rPr>
        <w:t>英文、西班牙文、他加祿語、越南文、韓文和旁遮普語。在申請的右上角，申請人可以選擇他們希望在申請時使用的語言。如果您在選擇時遇到任何問題，請聯絡</w:t>
      </w:r>
      <w:r w:rsidRPr="00290BCB">
        <w:rPr>
          <w:rFonts w:asciiTheme="minorHAnsi" w:hAnsiTheme="minorHAnsi" w:cstheme="minorHAnsi"/>
          <w:sz w:val="21"/>
          <w:szCs w:val="21"/>
        </w:rPr>
        <w:t xml:space="preserve"> YBCA (</w:t>
      </w:r>
      <w:hyperlink r:id="rId8" w:history="1">
        <w:r w:rsidRPr="0084463B">
          <w:rPr>
            <w:rStyle w:val="Hyperlink"/>
            <w:rFonts w:asciiTheme="minorHAnsi" w:hAnsiTheme="minorHAnsi" w:cstheme="minorHAnsi"/>
            <w:sz w:val="21"/>
            <w:szCs w:val="21"/>
          </w:rPr>
          <w:t>artistrelief@ybca.org</w:t>
        </w:r>
      </w:hyperlink>
      <w:r w:rsidRPr="00290BCB">
        <w:rPr>
          <w:rFonts w:asciiTheme="minorHAnsi" w:hAnsiTheme="minorHAnsi" w:cstheme="minorHAnsi"/>
          <w:sz w:val="21"/>
          <w:szCs w:val="21"/>
        </w:rPr>
        <w:t xml:space="preserve">) </w:t>
      </w:r>
      <w:proofErr w:type="spellStart"/>
      <w:r w:rsidRPr="00290BCB">
        <w:rPr>
          <w:rFonts w:asciiTheme="minorHAnsi" w:eastAsia="MS Gothic" w:hAnsiTheme="minorHAnsi" w:cstheme="minorHAnsi"/>
          <w:sz w:val="21"/>
          <w:szCs w:val="21"/>
        </w:rPr>
        <w:t>或者我們建議請朋友、鄰居或家人幫助您。申請表簡單明瞭，我們鼓勵非英語人士來申請</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hAnsiTheme="minorHAnsi" w:cstheme="minorHAnsi"/>
          <w:b/>
          <w:sz w:val="21"/>
          <w:szCs w:val="21"/>
        </w:rPr>
      </w:pPr>
      <w:proofErr w:type="spellStart"/>
      <w:r w:rsidRPr="0084463B">
        <w:rPr>
          <w:rFonts w:asciiTheme="minorHAnsi" w:eastAsia="MS Gothic" w:hAnsiTheme="minorHAnsi" w:cstheme="minorHAnsi"/>
          <w:b/>
          <w:sz w:val="21"/>
          <w:szCs w:val="21"/>
        </w:rPr>
        <w:t>常見問答</w:t>
      </w:r>
      <w:proofErr w:type="spellEnd"/>
    </w:p>
    <w:p w:rsidR="0084463B" w:rsidRPr="00290BCB" w:rsidRDefault="0084463B" w:rsidP="0084463B">
      <w:pPr>
        <w:spacing w:line="240" w:lineRule="auto"/>
        <w:rPr>
          <w:rFonts w:asciiTheme="minorHAnsi" w:hAnsiTheme="minorHAnsi" w:cstheme="minorHAnsi"/>
          <w:sz w:val="21"/>
          <w:szCs w:val="21"/>
        </w:rPr>
      </w:pPr>
    </w:p>
    <w:p w:rsidR="0084463B" w:rsidRPr="0084463B" w:rsidRDefault="0084463B" w:rsidP="0084463B">
      <w:pPr>
        <w:spacing w:line="240" w:lineRule="auto"/>
        <w:rPr>
          <w:rFonts w:asciiTheme="minorHAnsi" w:hAnsiTheme="minorHAnsi" w:cstheme="minorHAnsi"/>
          <w:sz w:val="21"/>
          <w:szCs w:val="21"/>
          <w:u w:val="single"/>
        </w:rPr>
      </w:pPr>
      <w:proofErr w:type="spellStart"/>
      <w:r w:rsidRPr="0084463B">
        <w:rPr>
          <w:rFonts w:asciiTheme="minorHAnsi" w:eastAsia="MS Gothic" w:hAnsiTheme="minorHAnsi" w:cstheme="minorHAnsi"/>
          <w:sz w:val="21"/>
          <w:szCs w:val="21"/>
          <w:u w:val="single"/>
        </w:rPr>
        <w:t>我的加州居住證明可以提供哪些類型的文件</w:t>
      </w:r>
      <w:proofErr w:type="spellEnd"/>
      <w:r w:rsidRPr="0084463B">
        <w:rPr>
          <w:rFonts w:asciiTheme="minorHAnsi" w:eastAsia="MS Gothic" w:hAnsiTheme="minorHAnsi" w:cstheme="minorHAnsi"/>
          <w:sz w:val="21"/>
          <w:szCs w:val="21"/>
          <w:u w:val="single"/>
        </w:rPr>
        <w:t>？</w:t>
      </w: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您必須提交一份來自第三方的文件，清楚地顯示您的姓名和目前地址。我們將接受以下文件作為居住證明</w:t>
      </w:r>
      <w:proofErr w:type="spellEnd"/>
      <w:r w:rsidRPr="00290BCB">
        <w:rPr>
          <w:rFonts w:asciiTheme="minorHAnsi" w:eastAsia="MS Gothic" w:hAnsiTheme="minorHAnsi" w:cstheme="minorHAnsi"/>
          <w:sz w:val="21"/>
          <w:szCs w:val="21"/>
        </w:rPr>
        <w:t>：</w:t>
      </w:r>
    </w:p>
    <w:p w:rsidR="0084463B" w:rsidRPr="002374E9" w:rsidRDefault="0084463B" w:rsidP="002374E9">
      <w:pPr>
        <w:pStyle w:val="ListParagraph"/>
        <w:numPr>
          <w:ilvl w:val="0"/>
          <w:numId w:val="8"/>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駕駛執照或政府簽發的身分證</w:t>
      </w:r>
      <w:proofErr w:type="spellEnd"/>
    </w:p>
    <w:p w:rsidR="0084463B" w:rsidRPr="002374E9" w:rsidRDefault="0084463B" w:rsidP="002374E9">
      <w:pPr>
        <w:pStyle w:val="ListParagraph"/>
        <w:numPr>
          <w:ilvl w:val="0"/>
          <w:numId w:val="8"/>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公用事業費帳單（電費、水費、瓦斯費、網路服務費或電話費</w:t>
      </w:r>
      <w:proofErr w:type="spellEnd"/>
      <w:r w:rsidRPr="002374E9">
        <w:rPr>
          <w:rFonts w:asciiTheme="minorHAnsi" w:eastAsia="MS Gothic" w:hAnsiTheme="minorHAnsi" w:cstheme="minorHAnsi"/>
          <w:sz w:val="21"/>
          <w:szCs w:val="21"/>
        </w:rPr>
        <w:t>）</w:t>
      </w:r>
    </w:p>
    <w:p w:rsidR="0084463B" w:rsidRPr="002374E9" w:rsidRDefault="0084463B" w:rsidP="002374E9">
      <w:pPr>
        <w:pStyle w:val="ListParagraph"/>
        <w:numPr>
          <w:ilvl w:val="0"/>
          <w:numId w:val="8"/>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健康保險報表或醫療費帳單</w:t>
      </w:r>
      <w:proofErr w:type="spellEnd"/>
    </w:p>
    <w:p w:rsidR="0084463B" w:rsidRPr="002374E9" w:rsidRDefault="0084463B" w:rsidP="002374E9">
      <w:pPr>
        <w:pStyle w:val="ListParagraph"/>
        <w:numPr>
          <w:ilvl w:val="0"/>
          <w:numId w:val="8"/>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銀行或信用卡月結單</w:t>
      </w:r>
      <w:proofErr w:type="spellEnd"/>
    </w:p>
    <w:p w:rsidR="0084463B" w:rsidRPr="002374E9" w:rsidRDefault="0084463B" w:rsidP="002374E9">
      <w:pPr>
        <w:pStyle w:val="ListParagraph"/>
        <w:numPr>
          <w:ilvl w:val="0"/>
          <w:numId w:val="8"/>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政府福利證明</w:t>
      </w:r>
      <w:proofErr w:type="spellEnd"/>
      <w:r w:rsidRPr="002374E9">
        <w:rPr>
          <w:rFonts w:asciiTheme="minorHAnsi" w:eastAsia="MS Gothic" w:hAnsiTheme="minorHAnsi" w:cstheme="minorHAnsi"/>
          <w:sz w:val="21"/>
          <w:szCs w:val="21"/>
        </w:rPr>
        <w:t>（</w:t>
      </w:r>
      <w:r w:rsidRPr="002374E9">
        <w:rPr>
          <w:rFonts w:asciiTheme="minorHAnsi" w:hAnsiTheme="minorHAnsi" w:cstheme="minorHAnsi"/>
          <w:sz w:val="21"/>
          <w:szCs w:val="21"/>
        </w:rPr>
        <w:t xml:space="preserve"> SSI</w:t>
      </w:r>
      <w:r w:rsidRPr="002374E9">
        <w:rPr>
          <w:rFonts w:asciiTheme="minorHAnsi" w:eastAsia="MS Gothic" w:hAnsiTheme="minorHAnsi" w:cstheme="minorHAnsi"/>
          <w:sz w:val="21"/>
          <w:szCs w:val="21"/>
        </w:rPr>
        <w:t>、</w:t>
      </w:r>
      <w:r w:rsidRPr="002374E9">
        <w:rPr>
          <w:rFonts w:asciiTheme="minorHAnsi" w:hAnsiTheme="minorHAnsi" w:cstheme="minorHAnsi"/>
          <w:sz w:val="21"/>
          <w:szCs w:val="21"/>
        </w:rPr>
        <w:t>SSDI</w:t>
      </w:r>
      <w:r w:rsidRPr="002374E9">
        <w:rPr>
          <w:rFonts w:asciiTheme="minorHAnsi" w:eastAsia="MS Gothic" w:hAnsiTheme="minorHAnsi" w:cstheme="minorHAnsi"/>
          <w:sz w:val="21"/>
          <w:szCs w:val="21"/>
        </w:rPr>
        <w:t>、</w:t>
      </w:r>
      <w:r w:rsidRPr="002374E9">
        <w:rPr>
          <w:rFonts w:asciiTheme="minorHAnsi" w:hAnsiTheme="minorHAnsi" w:cstheme="minorHAnsi"/>
          <w:sz w:val="21"/>
          <w:szCs w:val="21"/>
        </w:rPr>
        <w:t xml:space="preserve">SNAP </w:t>
      </w:r>
      <w:proofErr w:type="spellStart"/>
      <w:r w:rsidRPr="002374E9">
        <w:rPr>
          <w:rFonts w:asciiTheme="minorHAnsi" w:eastAsia="MS Gothic" w:hAnsiTheme="minorHAnsi" w:cstheme="minorHAnsi"/>
          <w:sz w:val="21"/>
          <w:szCs w:val="21"/>
        </w:rPr>
        <w:t>等都算</w:t>
      </w:r>
      <w:proofErr w:type="spellEnd"/>
      <w:r w:rsidRPr="002374E9">
        <w:rPr>
          <w:rFonts w:asciiTheme="minorHAnsi" w:eastAsia="MS Gothic" w:hAnsiTheme="minorHAnsi" w:cstheme="minorHAnsi"/>
          <w:sz w:val="21"/>
          <w:szCs w:val="21"/>
        </w:rPr>
        <w:t>）</w:t>
      </w:r>
    </w:p>
    <w:p w:rsidR="0084463B" w:rsidRPr="002374E9" w:rsidRDefault="0084463B" w:rsidP="002374E9">
      <w:pPr>
        <w:pStyle w:val="ListParagraph"/>
        <w:numPr>
          <w:ilvl w:val="0"/>
          <w:numId w:val="8"/>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一封印有您所居住的收容所信箋的簽名信</w:t>
      </w:r>
      <w:proofErr w:type="spellEnd"/>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我們只需要</w:t>
      </w:r>
      <w:r w:rsidRPr="00290BCB">
        <w:rPr>
          <w:rFonts w:asciiTheme="minorHAnsi" w:eastAsia="Microsoft JhengHei" w:hAnsiTheme="minorHAnsi" w:cstheme="minorHAnsi"/>
          <w:sz w:val="21"/>
          <w:szCs w:val="21"/>
        </w:rPr>
        <w:t>查看您文件上的姓名和地址。您不需要上傳整份文件。請遮蓋所有敏感資訊</w:t>
      </w:r>
      <w:proofErr w:type="spellEnd"/>
      <w:r w:rsidRPr="00290BCB">
        <w:rPr>
          <w:rFonts w:asciiTheme="minorHAnsi" w:eastAsia="Microsoft JhengHei"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2374E9" w:rsidRDefault="0084463B" w:rsidP="0084463B">
      <w:pPr>
        <w:spacing w:line="240" w:lineRule="auto"/>
        <w:rPr>
          <w:rFonts w:asciiTheme="minorHAnsi" w:hAnsiTheme="minorHAnsi" w:cstheme="minorHAnsi"/>
          <w:sz w:val="21"/>
          <w:szCs w:val="21"/>
          <w:u w:val="single"/>
        </w:rPr>
      </w:pPr>
      <w:proofErr w:type="spellStart"/>
      <w:r w:rsidRPr="002374E9">
        <w:rPr>
          <w:rFonts w:asciiTheme="minorHAnsi" w:eastAsia="MS Gothic" w:hAnsiTheme="minorHAnsi" w:cstheme="minorHAnsi"/>
          <w:sz w:val="21"/>
          <w:szCs w:val="21"/>
          <w:u w:val="single"/>
        </w:rPr>
        <w:t>我的藝術實踐證明可以提供哪些類型的文件</w:t>
      </w:r>
      <w:proofErr w:type="spellEnd"/>
      <w:r w:rsidRPr="002374E9">
        <w:rPr>
          <w:rFonts w:asciiTheme="minorHAnsi" w:eastAsia="MS Gothic" w:hAnsiTheme="minorHAnsi" w:cstheme="minorHAnsi"/>
          <w:sz w:val="21"/>
          <w:szCs w:val="21"/>
          <w:u w:val="single"/>
        </w:rPr>
        <w:t>？</w:t>
      </w: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您必須提供證明您在藝術和文化方面的專業職務的證明文件這可以透過但不限於以下方式來證明</w:t>
      </w:r>
      <w:proofErr w:type="spellEnd"/>
      <w:r w:rsidRPr="00290BCB">
        <w:rPr>
          <w:rFonts w:asciiTheme="minorHAnsi" w:eastAsia="MS Gothic" w:hAnsiTheme="minorHAnsi" w:cstheme="minorHAnsi"/>
          <w:sz w:val="21"/>
          <w:szCs w:val="21"/>
        </w:rPr>
        <w:t>：</w:t>
      </w:r>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藝術家的網站或社交媒體頁面</w:t>
      </w:r>
      <w:proofErr w:type="spellEnd"/>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藝術家履歷表</w:t>
      </w:r>
      <w:proofErr w:type="spellEnd"/>
      <w:r w:rsidRPr="002374E9">
        <w:rPr>
          <w:rFonts w:asciiTheme="minorHAnsi" w:hAnsiTheme="minorHAnsi" w:cstheme="minorHAnsi"/>
          <w:sz w:val="21"/>
          <w:szCs w:val="21"/>
        </w:rPr>
        <w:t>/</w:t>
      </w:r>
      <w:proofErr w:type="spellStart"/>
      <w:r w:rsidRPr="002374E9">
        <w:rPr>
          <w:rFonts w:asciiTheme="minorHAnsi" w:eastAsia="MS Gothic" w:hAnsiTheme="minorHAnsi" w:cstheme="minorHAnsi"/>
          <w:sz w:val="21"/>
          <w:szCs w:val="21"/>
        </w:rPr>
        <w:t>簡歴</w:t>
      </w:r>
      <w:proofErr w:type="spellEnd"/>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視覺或視訊作品樣本</w:t>
      </w:r>
      <w:proofErr w:type="spellEnd"/>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海報或節目單</w:t>
      </w:r>
      <w:proofErr w:type="spellEnd"/>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出版物版權</w:t>
      </w:r>
      <w:proofErr w:type="spellEnd"/>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公開演講</w:t>
      </w:r>
      <w:proofErr w:type="spellEnd"/>
      <w:r w:rsidRPr="002374E9">
        <w:rPr>
          <w:rFonts w:asciiTheme="minorHAnsi" w:hAnsiTheme="minorHAnsi" w:cstheme="minorHAnsi"/>
          <w:sz w:val="21"/>
          <w:szCs w:val="21"/>
        </w:rPr>
        <w:t>/</w:t>
      </w:r>
      <w:proofErr w:type="spellStart"/>
      <w:r w:rsidRPr="002374E9">
        <w:rPr>
          <w:rFonts w:asciiTheme="minorHAnsi" w:eastAsia="MS Gothic" w:hAnsiTheme="minorHAnsi" w:cstheme="minorHAnsi"/>
          <w:sz w:val="21"/>
          <w:szCs w:val="21"/>
        </w:rPr>
        <w:t>表演清單</w:t>
      </w:r>
      <w:proofErr w:type="spellEnd"/>
    </w:p>
    <w:p w:rsidR="0084463B" w:rsidRPr="002374E9" w:rsidRDefault="0084463B" w:rsidP="002374E9">
      <w:pPr>
        <w:pStyle w:val="ListParagraph"/>
        <w:numPr>
          <w:ilvl w:val="0"/>
          <w:numId w:val="9"/>
        </w:numPr>
        <w:spacing w:line="240" w:lineRule="auto"/>
        <w:rPr>
          <w:rFonts w:asciiTheme="minorHAnsi" w:hAnsiTheme="minorHAnsi" w:cstheme="minorHAnsi"/>
          <w:sz w:val="21"/>
          <w:szCs w:val="21"/>
        </w:rPr>
      </w:pPr>
      <w:proofErr w:type="spellStart"/>
      <w:r w:rsidRPr="002374E9">
        <w:rPr>
          <w:rFonts w:asciiTheme="minorHAnsi" w:eastAsia="MS Gothic" w:hAnsiTheme="minorHAnsi" w:cstheme="minorHAnsi"/>
          <w:sz w:val="21"/>
          <w:szCs w:val="21"/>
        </w:rPr>
        <w:t>所有文件必須包括藝術家的姓名</w:t>
      </w:r>
      <w:proofErr w:type="spellEnd"/>
      <w:r w:rsidRPr="002374E9">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2374E9" w:rsidRDefault="0084463B" w:rsidP="0084463B">
      <w:pPr>
        <w:spacing w:line="240" w:lineRule="auto"/>
        <w:rPr>
          <w:rFonts w:asciiTheme="minorHAnsi" w:hAnsiTheme="minorHAnsi" w:cstheme="minorHAnsi"/>
          <w:sz w:val="21"/>
          <w:szCs w:val="21"/>
          <w:u w:val="single"/>
        </w:rPr>
      </w:pPr>
      <w:proofErr w:type="spellStart"/>
      <w:r w:rsidRPr="002374E9">
        <w:rPr>
          <w:rFonts w:asciiTheme="minorHAnsi" w:eastAsia="MS Gothic" w:hAnsiTheme="minorHAnsi" w:cstheme="minorHAnsi"/>
          <w:sz w:val="21"/>
          <w:szCs w:val="21"/>
          <w:u w:val="single"/>
        </w:rPr>
        <w:t>居住證明和藝術實踐證明可以接受哪些文件格式</w:t>
      </w:r>
      <w:proofErr w:type="spellEnd"/>
      <w:r w:rsidRPr="002374E9">
        <w:rPr>
          <w:rFonts w:asciiTheme="minorHAnsi" w:eastAsia="MS Gothic" w:hAnsiTheme="minorHAnsi" w:cstheme="minorHAnsi"/>
          <w:sz w:val="21"/>
          <w:szCs w:val="21"/>
          <w:u w:val="single"/>
        </w:rPr>
        <w:t>？</w:t>
      </w: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上傳只支援</w:t>
      </w:r>
      <w:proofErr w:type="spellEnd"/>
      <w:r w:rsidRPr="00290BCB">
        <w:rPr>
          <w:rFonts w:asciiTheme="minorHAnsi" w:hAnsiTheme="minorHAnsi" w:cstheme="minorHAnsi"/>
          <w:sz w:val="21"/>
          <w:szCs w:val="21"/>
        </w:rPr>
        <w:t xml:space="preserve"> PDF</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DOC</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DOCX</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PNG</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JPG</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 xml:space="preserve">JPEG </w:t>
      </w:r>
      <w:r w:rsidRPr="00290BCB">
        <w:rPr>
          <w:rFonts w:asciiTheme="minorHAnsi" w:eastAsia="MS Gothic" w:hAnsiTheme="minorHAnsi" w:cstheme="minorHAnsi"/>
          <w:sz w:val="21"/>
          <w:szCs w:val="21"/>
        </w:rPr>
        <w:t>和</w:t>
      </w:r>
      <w:r w:rsidRPr="00290BCB">
        <w:rPr>
          <w:rFonts w:asciiTheme="minorHAnsi" w:hAnsiTheme="minorHAnsi" w:cstheme="minorHAnsi"/>
          <w:sz w:val="21"/>
          <w:szCs w:val="21"/>
        </w:rPr>
        <w:t xml:space="preserve"> GIF </w:t>
      </w:r>
      <w:proofErr w:type="spellStart"/>
      <w:r w:rsidRPr="00290BCB">
        <w:rPr>
          <w:rFonts w:asciiTheme="minorHAnsi" w:eastAsia="MS Gothic" w:hAnsiTheme="minorHAnsi" w:cstheme="minorHAnsi"/>
          <w:sz w:val="21"/>
          <w:szCs w:val="21"/>
        </w:rPr>
        <w:t>等檔案格式。作為藝術實踐證明，有空白處可以提供一個網站。如果您想分享音訊或視訊檔案以證明您的藝術實踐，請在填寫網站的空白處提供</w:t>
      </w:r>
      <w:proofErr w:type="spellEnd"/>
      <w:r w:rsidRPr="00290BCB">
        <w:rPr>
          <w:rFonts w:asciiTheme="minorHAnsi" w:hAnsiTheme="minorHAnsi" w:cstheme="minorHAnsi"/>
          <w:sz w:val="21"/>
          <w:szCs w:val="21"/>
        </w:rPr>
        <w:t xml:space="preserve"> </w:t>
      </w:r>
      <w:proofErr w:type="spellStart"/>
      <w:r w:rsidRPr="00290BCB">
        <w:rPr>
          <w:rFonts w:asciiTheme="minorHAnsi" w:hAnsiTheme="minorHAnsi" w:cstheme="minorHAnsi"/>
          <w:sz w:val="21"/>
          <w:szCs w:val="21"/>
        </w:rPr>
        <w:t>youtube</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soundcloud</w:t>
      </w:r>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dropbox</w:t>
      </w:r>
      <w:proofErr w:type="spellEnd"/>
      <w:r w:rsidRPr="00290BCB">
        <w:rPr>
          <w:rFonts w:asciiTheme="minorHAnsi" w:hAnsiTheme="minorHAnsi" w:cstheme="minorHAnsi"/>
          <w:sz w:val="21"/>
          <w:szCs w:val="21"/>
        </w:rPr>
        <w:t xml:space="preserve"> </w:t>
      </w:r>
      <w:proofErr w:type="spellStart"/>
      <w:r w:rsidRPr="00290BCB">
        <w:rPr>
          <w:rFonts w:asciiTheme="minorHAnsi" w:eastAsia="MS Gothic" w:hAnsiTheme="minorHAnsi" w:cstheme="minorHAnsi"/>
          <w:sz w:val="21"/>
          <w:szCs w:val="21"/>
        </w:rPr>
        <w:t>或其他檔案共用網站的連結</w:t>
      </w:r>
      <w:proofErr w:type="spellEnd"/>
      <w:r w:rsidRPr="00290BCB">
        <w:rPr>
          <w:rFonts w:asciiTheme="minorHAnsi" w:eastAsia="MS Gothic" w:hAnsiTheme="minorHAnsi" w:cstheme="minorHAnsi"/>
          <w:sz w:val="21"/>
          <w:szCs w:val="21"/>
        </w:rPr>
        <w:t>。</w:t>
      </w:r>
    </w:p>
    <w:p w:rsidR="0084463B" w:rsidRPr="00290BCB" w:rsidRDefault="0084463B" w:rsidP="0084463B">
      <w:pPr>
        <w:spacing w:line="240" w:lineRule="auto"/>
        <w:rPr>
          <w:rFonts w:asciiTheme="minorHAnsi" w:hAnsiTheme="minorHAnsi" w:cstheme="minorHAnsi"/>
          <w:sz w:val="21"/>
          <w:szCs w:val="21"/>
        </w:rPr>
      </w:pPr>
    </w:p>
    <w:p w:rsidR="0084463B" w:rsidRPr="002374E9" w:rsidRDefault="0084463B" w:rsidP="0084463B">
      <w:pPr>
        <w:spacing w:line="240" w:lineRule="auto"/>
        <w:rPr>
          <w:rFonts w:asciiTheme="minorHAnsi" w:eastAsia="MS Gothic" w:hAnsiTheme="minorHAnsi" w:cstheme="minorHAnsi"/>
          <w:b/>
          <w:sz w:val="21"/>
          <w:szCs w:val="21"/>
        </w:rPr>
      </w:pPr>
      <w:proofErr w:type="spellStart"/>
      <w:r w:rsidRPr="002374E9">
        <w:rPr>
          <w:rFonts w:asciiTheme="minorHAnsi" w:eastAsia="MS Gothic" w:hAnsiTheme="minorHAnsi" w:cstheme="minorHAnsi"/>
          <w:b/>
          <w:sz w:val="21"/>
          <w:szCs w:val="21"/>
        </w:rPr>
        <w:t>有疑問嗎</w:t>
      </w:r>
      <w:proofErr w:type="spellEnd"/>
    </w:p>
    <w:p w:rsidR="002374E9" w:rsidRPr="00290BCB" w:rsidRDefault="002374E9" w:rsidP="0084463B">
      <w:pPr>
        <w:spacing w:line="240" w:lineRule="auto"/>
        <w:rPr>
          <w:rFonts w:asciiTheme="minorHAnsi" w:hAnsiTheme="minorHAnsi" w:cstheme="minorHAnsi"/>
          <w:sz w:val="21"/>
          <w:szCs w:val="21"/>
        </w:rPr>
      </w:pPr>
    </w:p>
    <w:p w:rsidR="0084463B" w:rsidRPr="00290BC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t>如果您對此救濟基金或申請流程有任何疑問，請前往</w:t>
      </w:r>
      <w:proofErr w:type="spellEnd"/>
      <w:r w:rsidRPr="00290BCB">
        <w:rPr>
          <w:rFonts w:asciiTheme="minorHAnsi" w:hAnsiTheme="minorHAnsi" w:cstheme="minorHAnsi"/>
          <w:sz w:val="21"/>
          <w:szCs w:val="21"/>
        </w:rPr>
        <w:t xml:space="preserve"> </w:t>
      </w:r>
      <w:hyperlink r:id="rId9" w:history="1">
        <w:r w:rsidRPr="002374E9">
          <w:rPr>
            <w:rStyle w:val="Hyperlink"/>
            <w:rFonts w:asciiTheme="minorHAnsi" w:hAnsiTheme="minorHAnsi" w:cstheme="minorHAnsi"/>
            <w:sz w:val="21"/>
            <w:szCs w:val="21"/>
          </w:rPr>
          <w:t>artistrelief@ybca.org</w:t>
        </w:r>
      </w:hyperlink>
      <w:r w:rsidRPr="00290BCB">
        <w:rPr>
          <w:rFonts w:asciiTheme="minorHAnsi" w:hAnsiTheme="minorHAnsi" w:cstheme="minorHAnsi"/>
          <w:sz w:val="21"/>
          <w:szCs w:val="21"/>
        </w:rPr>
        <w:t xml:space="preserve"> </w:t>
      </w:r>
      <w:r w:rsidRPr="00290BCB">
        <w:rPr>
          <w:rFonts w:asciiTheme="minorHAnsi" w:eastAsia="MS Gothic" w:hAnsiTheme="minorHAnsi" w:cstheme="minorHAnsi"/>
          <w:sz w:val="21"/>
          <w:szCs w:val="21"/>
        </w:rPr>
        <w:t>與</w:t>
      </w:r>
      <w:r w:rsidRPr="00290BCB">
        <w:rPr>
          <w:rFonts w:asciiTheme="minorHAnsi" w:hAnsiTheme="minorHAnsi" w:cstheme="minorHAnsi"/>
          <w:sz w:val="21"/>
          <w:szCs w:val="21"/>
        </w:rPr>
        <w:t xml:space="preserve"> YBCA </w:t>
      </w:r>
      <w:proofErr w:type="spellStart"/>
      <w:r w:rsidRPr="00290BCB">
        <w:rPr>
          <w:rFonts w:asciiTheme="minorHAnsi" w:eastAsia="MS Gothic" w:hAnsiTheme="minorHAnsi" w:cstheme="minorHAnsi"/>
          <w:sz w:val="21"/>
          <w:szCs w:val="21"/>
        </w:rPr>
        <w:t>聯絡，主旨行註明</w:t>
      </w:r>
      <w:proofErr w:type="spellEnd"/>
      <w:r w:rsidRPr="00290BCB">
        <w:rPr>
          <w:rFonts w:asciiTheme="minorHAnsi" w:eastAsia="MS Gothic" w:hAnsiTheme="minorHAnsi" w:cstheme="minorHAnsi"/>
          <w:sz w:val="21"/>
          <w:szCs w:val="21"/>
        </w:rPr>
        <w:t>：「</w:t>
      </w:r>
      <w:r w:rsidRPr="00290BCB">
        <w:rPr>
          <w:rFonts w:asciiTheme="minorHAnsi" w:hAnsiTheme="minorHAnsi" w:cstheme="minorHAnsi"/>
          <w:sz w:val="21"/>
          <w:szCs w:val="21"/>
        </w:rPr>
        <w:t>CA Relief Fund</w:t>
      </w:r>
      <w:r w:rsidRPr="00290BCB">
        <w:rPr>
          <w:rFonts w:asciiTheme="minorHAnsi" w:eastAsia="MS Gothic" w:hAnsiTheme="minorHAnsi" w:cstheme="minorHAnsi"/>
          <w:sz w:val="21"/>
          <w:szCs w:val="21"/>
        </w:rPr>
        <w:t>」，</w:t>
      </w:r>
      <w:proofErr w:type="spellStart"/>
      <w:r w:rsidRPr="00290BCB">
        <w:rPr>
          <w:rFonts w:asciiTheme="minorHAnsi" w:eastAsia="MS Gothic" w:hAnsiTheme="minorHAnsi" w:cstheme="minorHAnsi"/>
          <w:sz w:val="21"/>
          <w:szCs w:val="21"/>
        </w:rPr>
        <w:t>並附上您最方便的聯絡電話</w:t>
      </w:r>
      <w:proofErr w:type="spellEnd"/>
      <w:r w:rsidRPr="00290BCB">
        <w:rPr>
          <w:rFonts w:asciiTheme="minorHAnsi" w:eastAsia="MS Gothic" w:hAnsiTheme="minorHAnsi" w:cstheme="minorHAnsi"/>
          <w:sz w:val="21"/>
          <w:szCs w:val="21"/>
        </w:rPr>
        <w:t>。</w:t>
      </w:r>
    </w:p>
    <w:p w:rsidR="002D1399" w:rsidRPr="0084463B" w:rsidRDefault="0084463B" w:rsidP="0084463B">
      <w:pPr>
        <w:spacing w:line="240" w:lineRule="auto"/>
        <w:rPr>
          <w:rFonts w:asciiTheme="minorHAnsi" w:hAnsiTheme="minorHAnsi" w:cstheme="minorHAnsi"/>
          <w:sz w:val="21"/>
          <w:szCs w:val="21"/>
        </w:rPr>
      </w:pPr>
      <w:proofErr w:type="spellStart"/>
      <w:r w:rsidRPr="00290BCB">
        <w:rPr>
          <w:rFonts w:asciiTheme="minorHAnsi" w:eastAsia="MS Gothic" w:hAnsiTheme="minorHAnsi" w:cstheme="minorHAnsi"/>
          <w:sz w:val="21"/>
          <w:szCs w:val="21"/>
        </w:rPr>
        <w:lastRenderedPageBreak/>
        <w:t>此外，</w:t>
      </w:r>
      <w:r w:rsidRPr="00290BCB">
        <w:rPr>
          <w:rFonts w:asciiTheme="minorHAnsi" w:hAnsiTheme="minorHAnsi" w:cstheme="minorHAnsi"/>
          <w:sz w:val="21"/>
          <w:szCs w:val="21"/>
        </w:rPr>
        <w:t>YBCA</w:t>
      </w:r>
      <w:proofErr w:type="spellEnd"/>
      <w:r w:rsidRPr="00290BCB">
        <w:rPr>
          <w:rFonts w:asciiTheme="minorHAnsi" w:hAnsiTheme="minorHAnsi" w:cstheme="minorHAnsi"/>
          <w:sz w:val="21"/>
          <w:szCs w:val="21"/>
        </w:rPr>
        <w:t xml:space="preserve"> </w:t>
      </w:r>
      <w:proofErr w:type="spellStart"/>
      <w:r w:rsidRPr="00290BCB">
        <w:rPr>
          <w:rFonts w:asciiTheme="minorHAnsi" w:eastAsia="MS Gothic" w:hAnsiTheme="minorHAnsi" w:cstheme="minorHAnsi"/>
          <w:sz w:val="21"/>
          <w:szCs w:val="21"/>
        </w:rPr>
        <w:t>的工作人員能在需要時為申請人提供技術支援。請聯絡</w:t>
      </w:r>
      <w:proofErr w:type="spellEnd"/>
      <w:r w:rsidRPr="00290BCB">
        <w:rPr>
          <w:rFonts w:asciiTheme="minorHAnsi" w:hAnsiTheme="minorHAnsi" w:cstheme="minorHAnsi"/>
          <w:sz w:val="21"/>
          <w:szCs w:val="21"/>
        </w:rPr>
        <w:t xml:space="preserve"> </w:t>
      </w:r>
      <w:hyperlink r:id="rId10" w:history="1">
        <w:r w:rsidRPr="002374E9">
          <w:rPr>
            <w:rStyle w:val="Hyperlink"/>
            <w:rFonts w:asciiTheme="minorHAnsi" w:hAnsiTheme="minorHAnsi" w:cstheme="minorHAnsi"/>
            <w:sz w:val="21"/>
            <w:szCs w:val="21"/>
          </w:rPr>
          <w:t>artistrelief@ybca.org</w:t>
        </w:r>
      </w:hyperlink>
      <w:bookmarkStart w:id="0" w:name="_GoBack"/>
      <w:bookmarkEnd w:id="0"/>
      <w:r w:rsidRPr="00290BCB">
        <w:rPr>
          <w:rFonts w:asciiTheme="minorHAnsi" w:eastAsia="MS Gothic" w:hAnsiTheme="minorHAnsi" w:cstheme="minorHAnsi"/>
          <w:sz w:val="21"/>
          <w:szCs w:val="21"/>
        </w:rPr>
        <w:t>，主旨行註明「</w:t>
      </w:r>
      <w:r w:rsidRPr="00290BCB">
        <w:rPr>
          <w:rFonts w:asciiTheme="minorHAnsi" w:hAnsiTheme="minorHAnsi" w:cstheme="minorHAnsi"/>
          <w:sz w:val="21"/>
          <w:szCs w:val="21"/>
        </w:rPr>
        <w:t xml:space="preserve">CA Relief Fund Tech </w:t>
      </w:r>
      <w:proofErr w:type="spellStart"/>
      <w:r w:rsidRPr="00290BCB">
        <w:rPr>
          <w:rFonts w:asciiTheme="minorHAnsi" w:hAnsiTheme="minorHAnsi" w:cstheme="minorHAnsi"/>
          <w:sz w:val="21"/>
          <w:szCs w:val="21"/>
        </w:rPr>
        <w:t>Support</w:t>
      </w:r>
      <w:r>
        <w:rPr>
          <w:rFonts w:asciiTheme="minorHAnsi" w:eastAsia="MS Gothic" w:hAnsiTheme="minorHAnsi" w:cstheme="minorHAnsi"/>
          <w:sz w:val="21"/>
          <w:szCs w:val="21"/>
        </w:rPr>
        <w:t>」以尋求協助。我們會盡快回覆，但可能需要一個完整的工作天來回覆</w:t>
      </w:r>
      <w:proofErr w:type="spellEnd"/>
    </w:p>
    <w:sectPr w:rsidR="002D1399" w:rsidRPr="0084463B">
      <w:pgSz w:w="12240" w:h="15840"/>
      <w:pgMar w:top="1430" w:right="1431" w:bottom="1290"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2014"/>
    <w:multiLevelType w:val="hybridMultilevel"/>
    <w:tmpl w:val="A71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F7B39"/>
    <w:multiLevelType w:val="hybridMultilevel"/>
    <w:tmpl w:val="1DEE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A4525"/>
    <w:multiLevelType w:val="hybridMultilevel"/>
    <w:tmpl w:val="DFB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D699C"/>
    <w:multiLevelType w:val="multilevel"/>
    <w:tmpl w:val="887A5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CE0BD3"/>
    <w:multiLevelType w:val="hybridMultilevel"/>
    <w:tmpl w:val="AC24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2678C"/>
    <w:multiLevelType w:val="multilevel"/>
    <w:tmpl w:val="70A87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705079"/>
    <w:multiLevelType w:val="multilevel"/>
    <w:tmpl w:val="02E2D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2C0848"/>
    <w:multiLevelType w:val="multilevel"/>
    <w:tmpl w:val="A708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644C99"/>
    <w:multiLevelType w:val="hybridMultilevel"/>
    <w:tmpl w:val="BFAC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99"/>
    <w:rsid w:val="002374E9"/>
    <w:rsid w:val="002D1399"/>
    <w:rsid w:val="0059774F"/>
    <w:rsid w:val="0084463B"/>
    <w:rsid w:val="00BE07EA"/>
    <w:rsid w:val="00D9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8AFC"/>
  <w15:docId w15:val="{DCB00E06-462B-46CE-A050-E70A3529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080A"/>
    <w:rPr>
      <w:color w:val="0000FF" w:themeColor="hyperlink"/>
      <w:u w:val="single"/>
    </w:rPr>
  </w:style>
  <w:style w:type="paragraph" w:styleId="ListParagraph">
    <w:name w:val="List Paragraph"/>
    <w:basedOn w:val="Normal"/>
    <w:uiPriority w:val="34"/>
    <w:qFormat/>
    <w:rsid w:val="00844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Users\jblackwell\Downloads\artistrelief@ybca.org" TargetMode="External"/><Relationship Id="rId3" Type="http://schemas.openxmlformats.org/officeDocument/2006/relationships/settings" Target="settings.xml"/><Relationship Id="rId7" Type="http://schemas.openxmlformats.org/officeDocument/2006/relationships/hyperlink" Target="https://ybca.org/california-relief-f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bca.org/california-relief-fun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rtistrelief@ybca.org" TargetMode="External"/><Relationship Id="rId4" Type="http://schemas.openxmlformats.org/officeDocument/2006/relationships/webSettings" Target="webSettings.xml"/><Relationship Id="rId9" Type="http://schemas.openxmlformats.org/officeDocument/2006/relationships/hyperlink" Target="artistrelief@yb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Blackwell</dc:creator>
  <cp:lastModifiedBy>Jason Blackwell</cp:lastModifiedBy>
  <cp:revision>3</cp:revision>
  <dcterms:created xsi:type="dcterms:W3CDTF">2022-04-20T22:25:00Z</dcterms:created>
  <dcterms:modified xsi:type="dcterms:W3CDTF">2022-04-20T22:28:00Z</dcterms:modified>
</cp:coreProperties>
</file>